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B" w:rsidRDefault="00F0768B">
      <w:pPr>
        <w:tabs>
          <w:tab w:val="left" w:pos="426"/>
        </w:tabs>
        <w:rPr>
          <w:rFonts w:ascii="Zurich Cn BT" w:hAnsi="Zurich Cn BT"/>
          <w:b/>
          <w:sz w:val="22"/>
        </w:rPr>
      </w:pPr>
    </w:p>
    <w:p w:rsidR="00F0768B" w:rsidRDefault="00F0768B">
      <w:pPr>
        <w:tabs>
          <w:tab w:val="left" w:pos="426"/>
        </w:tabs>
        <w:rPr>
          <w:rFonts w:ascii="Zurich Cn BT" w:hAnsi="Zurich Cn BT"/>
          <w:b/>
          <w:smallCaps/>
          <w:color w:val="FFFFFF"/>
          <w:sz w:val="72"/>
          <w:szCs w:val="72"/>
        </w:rPr>
      </w:pPr>
      <w:r>
        <w:rPr>
          <w:noProof/>
          <w:lang w:val="en-US" w:eastAsia="en-US"/>
        </w:rPr>
        <w:pict>
          <v:rect id="_x0000_s1026" style="position:absolute;margin-left:14.8pt;margin-top:.25pt;width:454pt;height:114.55pt;z-index:-251658240" o:allowincell="f" fillcolor="green" strokecolor="navy" strokeweight="4pt"/>
        </w:pict>
      </w:r>
      <w:r>
        <w:rPr>
          <w:rFonts w:ascii="Zurich Cn BT" w:hAnsi="Zurich Cn BT"/>
          <w:b/>
          <w:sz w:val="74"/>
        </w:rPr>
        <w:t xml:space="preserve">       </w:t>
      </w:r>
      <w:r w:rsidRPr="006D46FA">
        <w:rPr>
          <w:rFonts w:ascii="Zurich Cn BT" w:hAnsi="Zurich Cn BT"/>
          <w:b/>
          <w:smallCaps/>
          <w:color w:val="FFFFFF"/>
          <w:sz w:val="72"/>
          <w:szCs w:val="72"/>
        </w:rPr>
        <w:t>Reglamento</w:t>
      </w:r>
      <w:r w:rsidRPr="00E80656">
        <w:rPr>
          <w:rFonts w:ascii="Zurich Cn BT" w:hAnsi="Zurich Cn BT"/>
          <w:b/>
          <w:smallCaps/>
          <w:color w:val="FF0000"/>
          <w:sz w:val="72"/>
          <w:szCs w:val="72"/>
        </w:rPr>
        <w:t xml:space="preserve"> </w:t>
      </w:r>
      <w:r w:rsidRPr="00BA4F0F">
        <w:rPr>
          <w:rFonts w:ascii="Zurich Cn BT" w:hAnsi="Zurich Cn BT"/>
          <w:b/>
          <w:smallCaps/>
          <w:color w:val="FFFFFF"/>
          <w:sz w:val="72"/>
          <w:szCs w:val="72"/>
        </w:rPr>
        <w:t>de Torneos y</w:t>
      </w:r>
    </w:p>
    <w:p w:rsidR="00F0768B" w:rsidRPr="006D46FA" w:rsidRDefault="00F0768B">
      <w:pPr>
        <w:tabs>
          <w:tab w:val="left" w:pos="426"/>
        </w:tabs>
        <w:rPr>
          <w:rFonts w:ascii="Zurich Cn BT" w:hAnsi="Zurich Cn BT"/>
          <w:b/>
          <w:smallCaps/>
          <w:color w:val="FFFFFF"/>
          <w:sz w:val="72"/>
          <w:szCs w:val="72"/>
        </w:rPr>
      </w:pPr>
      <w:r>
        <w:rPr>
          <w:rFonts w:ascii="Zurich Cn BT" w:hAnsi="Zurich Cn BT"/>
          <w:b/>
          <w:smallCaps/>
          <w:color w:val="FFFFFF"/>
          <w:sz w:val="72"/>
          <w:szCs w:val="72"/>
        </w:rPr>
        <w:t xml:space="preserve">               Ranking de Mayores</w:t>
      </w:r>
    </w:p>
    <w:p w:rsidR="00F0768B" w:rsidRPr="00BA4F0F" w:rsidRDefault="00F0768B">
      <w:pPr>
        <w:tabs>
          <w:tab w:val="left" w:pos="426"/>
          <w:tab w:val="left" w:pos="8364"/>
        </w:tabs>
        <w:rPr>
          <w:rFonts w:ascii="Zurich Cn BT" w:hAnsi="Zurich Cn BT"/>
          <w:b/>
          <w:color w:val="FF0000"/>
          <w:sz w:val="64"/>
          <w:szCs w:val="64"/>
        </w:rPr>
      </w:pPr>
      <w:r w:rsidRPr="00BA4F0F">
        <w:rPr>
          <w:rFonts w:ascii="Zurich Cn BT" w:hAnsi="Zurich Cn BT"/>
          <w:b/>
          <w:smallCaps/>
          <w:color w:val="FFFFFF"/>
          <w:sz w:val="64"/>
          <w:szCs w:val="64"/>
        </w:rPr>
        <w:t xml:space="preserve">                    </w:t>
      </w:r>
      <w:r>
        <w:rPr>
          <w:rFonts w:ascii="Zurich Cn BT" w:hAnsi="Zurich Cn BT"/>
          <w:b/>
          <w:smallCaps/>
          <w:color w:val="FFFFFF"/>
          <w:sz w:val="64"/>
          <w:szCs w:val="64"/>
        </w:rPr>
        <w:t xml:space="preserve">     </w:t>
      </w:r>
      <w:r w:rsidRPr="00BA4F0F">
        <w:rPr>
          <w:rFonts w:ascii="Zurich Cn BT" w:hAnsi="Zurich Cn BT"/>
          <w:b/>
          <w:smallCaps/>
          <w:color w:val="FFFFFF"/>
          <w:sz w:val="64"/>
          <w:szCs w:val="64"/>
        </w:rPr>
        <w:t xml:space="preserve">   2010 - 2011</w:t>
      </w:r>
    </w:p>
    <w:p w:rsidR="00F0768B" w:rsidRDefault="00F0768B">
      <w:pPr>
        <w:tabs>
          <w:tab w:val="left" w:pos="284"/>
          <w:tab w:val="left" w:pos="8647"/>
        </w:tabs>
        <w:jc w:val="both"/>
        <w:rPr>
          <w:rFonts w:ascii="AvantGarde Bk BT" w:hAnsi="AvantGarde Bk BT"/>
          <w:i/>
          <w:sz w:val="32"/>
        </w:rPr>
      </w:pPr>
    </w:p>
    <w:p w:rsidR="00F0768B" w:rsidRDefault="00F0768B">
      <w:pPr>
        <w:tabs>
          <w:tab w:val="left" w:pos="284"/>
          <w:tab w:val="left" w:pos="8647"/>
        </w:tabs>
        <w:jc w:val="both"/>
        <w:rPr>
          <w:rFonts w:ascii="Arial" w:hAnsi="Arial"/>
          <w:b/>
          <w:i/>
          <w:color w:val="000000"/>
          <w:sz w:val="26"/>
        </w:rPr>
      </w:pPr>
    </w:p>
    <w:p w:rsidR="00F0768B" w:rsidRPr="00700F7C" w:rsidRDefault="00F0768B">
      <w:pPr>
        <w:tabs>
          <w:tab w:val="left" w:pos="284"/>
          <w:tab w:val="left" w:pos="8647"/>
        </w:tabs>
        <w:jc w:val="both"/>
        <w:rPr>
          <w:rFonts w:ascii="Arial" w:hAnsi="Arial"/>
          <w:i/>
          <w:sz w:val="26"/>
        </w:rPr>
      </w:pPr>
      <w:r>
        <w:rPr>
          <w:rFonts w:ascii="Arial" w:hAnsi="Arial"/>
          <w:b/>
          <w:i/>
          <w:color w:val="000000"/>
          <w:sz w:val="26"/>
        </w:rPr>
        <w:t>Primero</w:t>
      </w:r>
      <w:r>
        <w:rPr>
          <w:rFonts w:ascii="Arial" w:hAnsi="Arial"/>
          <w:i/>
          <w:color w:val="000000"/>
          <w:sz w:val="26"/>
        </w:rPr>
        <w:t xml:space="preserve">: </w:t>
      </w:r>
      <w:r w:rsidRPr="00700F7C">
        <w:rPr>
          <w:rFonts w:ascii="Arial" w:hAnsi="Arial"/>
          <w:i/>
          <w:sz w:val="26"/>
        </w:rPr>
        <w:t>Podrán participar  de los Torneos, jugadores/as con hándicap nacional y con 25 años cumplidos al momento del Torneo,  que cumplan los requisitos establecidos en este reglamento</w:t>
      </w:r>
      <w:r w:rsidRPr="00DD1B2B">
        <w:rPr>
          <w:rFonts w:ascii="Arial" w:hAnsi="Arial"/>
          <w:i/>
          <w:sz w:val="26"/>
        </w:rPr>
        <w:t>. El único Torneo abierto será el Campeonato Regional que tendrá puntos Regionales para el Ranking de la AAG.</w:t>
      </w:r>
    </w:p>
    <w:p w:rsidR="00F0768B" w:rsidRPr="00700F7C" w:rsidRDefault="00F0768B">
      <w:pPr>
        <w:tabs>
          <w:tab w:val="left" w:pos="284"/>
          <w:tab w:val="left" w:pos="8647"/>
        </w:tabs>
        <w:jc w:val="both"/>
        <w:rPr>
          <w:rFonts w:ascii="Arial" w:hAnsi="Arial"/>
          <w:i/>
          <w:sz w:val="26"/>
        </w:rPr>
      </w:pPr>
      <w:r w:rsidRPr="00700F7C">
        <w:rPr>
          <w:rFonts w:ascii="Arial" w:hAnsi="Arial"/>
          <w:i/>
          <w:sz w:val="26"/>
        </w:rPr>
        <w:t xml:space="preserve">No podrán participar de los Torneos a 18 Hoyos jugadores menores de 25 años. </w:t>
      </w:r>
    </w:p>
    <w:p w:rsidR="00F0768B" w:rsidRDefault="00F0768B">
      <w:pPr>
        <w:tabs>
          <w:tab w:val="left" w:pos="284"/>
          <w:tab w:val="left" w:pos="8647"/>
        </w:tabs>
        <w:jc w:val="both"/>
        <w:rPr>
          <w:rFonts w:ascii="Arial" w:hAnsi="Arial"/>
          <w:b/>
          <w:i/>
          <w:color w:val="000000"/>
          <w:sz w:val="26"/>
        </w:rPr>
      </w:pPr>
    </w:p>
    <w:p w:rsidR="00F0768B" w:rsidRPr="00700F7C" w:rsidRDefault="00F0768B" w:rsidP="008547F6">
      <w:pPr>
        <w:tabs>
          <w:tab w:val="left" w:pos="-1276"/>
        </w:tabs>
        <w:jc w:val="both"/>
        <w:rPr>
          <w:rFonts w:ascii="Arial" w:hAnsi="Arial"/>
          <w:i/>
          <w:sz w:val="26"/>
        </w:rPr>
      </w:pPr>
      <w:r>
        <w:rPr>
          <w:rFonts w:ascii="Arial" w:hAnsi="Arial"/>
          <w:b/>
          <w:i/>
          <w:color w:val="000000"/>
          <w:sz w:val="26"/>
        </w:rPr>
        <w:t>Segundo</w:t>
      </w:r>
      <w:r>
        <w:rPr>
          <w:rFonts w:ascii="Arial" w:hAnsi="Arial"/>
          <w:i/>
          <w:color w:val="000000"/>
          <w:sz w:val="26"/>
        </w:rPr>
        <w:t xml:space="preserve">: </w:t>
      </w:r>
      <w:r w:rsidRPr="00700F7C">
        <w:rPr>
          <w:rFonts w:ascii="Arial" w:hAnsi="Arial"/>
          <w:i/>
          <w:sz w:val="26"/>
        </w:rPr>
        <w:t>Se disputarán cuatro torneos a 18 hoyos, y además se diputará el Campeonato Regional a 36 hoyos.</w:t>
      </w:r>
    </w:p>
    <w:p w:rsidR="00F0768B" w:rsidRDefault="00F0768B">
      <w:pPr>
        <w:tabs>
          <w:tab w:val="left" w:pos="284"/>
          <w:tab w:val="left" w:pos="8647"/>
        </w:tabs>
        <w:jc w:val="both"/>
        <w:rPr>
          <w:rFonts w:ascii="Arial" w:hAnsi="Arial"/>
          <w:b/>
          <w:i/>
          <w:color w:val="000000"/>
          <w:sz w:val="26"/>
        </w:rPr>
      </w:pPr>
    </w:p>
    <w:p w:rsidR="00F0768B" w:rsidRDefault="00F0768B" w:rsidP="00CA42EC">
      <w:pPr>
        <w:tabs>
          <w:tab w:val="left" w:pos="284"/>
          <w:tab w:val="left" w:pos="8647"/>
        </w:tabs>
        <w:jc w:val="both"/>
        <w:rPr>
          <w:rFonts w:ascii="Arial" w:hAnsi="Arial"/>
          <w:i/>
          <w:color w:val="000000"/>
          <w:sz w:val="26"/>
        </w:rPr>
      </w:pPr>
      <w:r>
        <w:rPr>
          <w:rFonts w:ascii="Arial" w:hAnsi="Arial"/>
          <w:b/>
          <w:i/>
          <w:color w:val="000000"/>
          <w:sz w:val="26"/>
        </w:rPr>
        <w:t>Tercero:</w:t>
      </w:r>
      <w:r>
        <w:rPr>
          <w:rFonts w:ascii="Arial" w:hAnsi="Arial"/>
          <w:i/>
          <w:color w:val="000000"/>
          <w:sz w:val="26"/>
        </w:rPr>
        <w:t xml:space="preserve"> Las categorías se dividirán</w:t>
      </w:r>
      <w:r>
        <w:rPr>
          <w:rFonts w:ascii="Arial" w:hAnsi="Arial"/>
          <w:b/>
          <w:i/>
          <w:color w:val="000000"/>
          <w:sz w:val="26"/>
        </w:rPr>
        <w:t xml:space="preserve"> </w:t>
      </w:r>
      <w:r>
        <w:rPr>
          <w:rFonts w:ascii="Arial" w:hAnsi="Arial"/>
          <w:i/>
          <w:color w:val="000000"/>
          <w:sz w:val="26"/>
        </w:rPr>
        <w:t>de la siguiente manera:</w:t>
      </w:r>
    </w:p>
    <w:p w:rsidR="00F0768B" w:rsidRDefault="00F0768B" w:rsidP="00CA42EC">
      <w:pPr>
        <w:numPr>
          <w:ilvl w:val="0"/>
          <w:numId w:val="2"/>
        </w:numPr>
        <w:tabs>
          <w:tab w:val="clear" w:pos="360"/>
          <w:tab w:val="left" w:pos="284"/>
          <w:tab w:val="num" w:pos="1776"/>
          <w:tab w:val="left" w:pos="8647"/>
        </w:tabs>
        <w:ind w:left="1776"/>
        <w:jc w:val="both"/>
        <w:rPr>
          <w:rFonts w:ascii="Arial" w:hAnsi="Arial"/>
          <w:i/>
          <w:color w:val="000000"/>
          <w:sz w:val="26"/>
        </w:rPr>
      </w:pPr>
      <w:r>
        <w:rPr>
          <w:rFonts w:ascii="Arial" w:hAnsi="Arial"/>
          <w:b/>
          <w:i/>
          <w:color w:val="000000"/>
          <w:sz w:val="26"/>
        </w:rPr>
        <w:t>Caballeros</w:t>
      </w:r>
      <w:r>
        <w:rPr>
          <w:rFonts w:ascii="Arial" w:hAnsi="Arial"/>
          <w:i/>
          <w:color w:val="000000"/>
          <w:sz w:val="26"/>
        </w:rPr>
        <w:t>: 0-9, 10-16, 17-24, 25-36</w:t>
      </w:r>
    </w:p>
    <w:p w:rsidR="00F0768B" w:rsidRDefault="00F0768B" w:rsidP="00CA42EC">
      <w:pPr>
        <w:numPr>
          <w:ilvl w:val="0"/>
          <w:numId w:val="2"/>
        </w:numPr>
        <w:tabs>
          <w:tab w:val="clear" w:pos="360"/>
          <w:tab w:val="left" w:pos="-1276"/>
          <w:tab w:val="num" w:pos="1776"/>
        </w:tabs>
        <w:ind w:left="1776"/>
        <w:jc w:val="both"/>
        <w:rPr>
          <w:rFonts w:ascii="Arial" w:hAnsi="Arial"/>
          <w:i/>
          <w:color w:val="000000"/>
          <w:sz w:val="26"/>
        </w:rPr>
      </w:pPr>
      <w:r>
        <w:rPr>
          <w:rFonts w:ascii="Arial" w:hAnsi="Arial"/>
          <w:b/>
          <w:i/>
          <w:color w:val="000000"/>
          <w:sz w:val="26"/>
        </w:rPr>
        <w:t xml:space="preserve">Damas: </w:t>
      </w:r>
      <w:r>
        <w:rPr>
          <w:rFonts w:ascii="Arial" w:hAnsi="Arial"/>
          <w:i/>
          <w:color w:val="000000"/>
          <w:sz w:val="26"/>
        </w:rPr>
        <w:t>U</w:t>
      </w:r>
      <w:r w:rsidRPr="004A5FCA">
        <w:rPr>
          <w:rFonts w:ascii="Arial" w:hAnsi="Arial"/>
          <w:i/>
          <w:color w:val="000000"/>
          <w:sz w:val="26"/>
        </w:rPr>
        <w:t>na sola categoría</w:t>
      </w:r>
      <w:r>
        <w:rPr>
          <w:rFonts w:ascii="Arial" w:hAnsi="Arial"/>
          <w:b/>
          <w:i/>
          <w:color w:val="000000"/>
          <w:sz w:val="26"/>
        </w:rPr>
        <w:t xml:space="preserve"> </w:t>
      </w:r>
      <w:r>
        <w:rPr>
          <w:rFonts w:ascii="Arial" w:hAnsi="Arial"/>
          <w:i/>
          <w:color w:val="000000"/>
          <w:sz w:val="26"/>
        </w:rPr>
        <w:t xml:space="preserve">con hándicap </w:t>
      </w:r>
    </w:p>
    <w:p w:rsidR="00F0768B" w:rsidRDefault="00F0768B">
      <w:pPr>
        <w:tabs>
          <w:tab w:val="left" w:pos="284"/>
          <w:tab w:val="left" w:pos="8647"/>
        </w:tabs>
        <w:jc w:val="both"/>
        <w:rPr>
          <w:rFonts w:ascii="Arial" w:hAnsi="Arial"/>
          <w:b/>
          <w:i/>
          <w:color w:val="000000"/>
          <w:sz w:val="26"/>
        </w:rPr>
      </w:pPr>
    </w:p>
    <w:p w:rsidR="00F0768B" w:rsidRPr="003D52ED" w:rsidRDefault="00F0768B" w:rsidP="008547F6">
      <w:pPr>
        <w:tabs>
          <w:tab w:val="left" w:pos="-1276"/>
        </w:tabs>
        <w:jc w:val="both"/>
        <w:rPr>
          <w:rFonts w:ascii="Arial" w:hAnsi="Arial"/>
          <w:i/>
          <w:color w:val="000000"/>
          <w:sz w:val="26"/>
        </w:rPr>
      </w:pPr>
      <w:r w:rsidRPr="00CA42EC">
        <w:rPr>
          <w:rFonts w:ascii="Arial" w:hAnsi="Arial"/>
          <w:b/>
          <w:i/>
          <w:color w:val="000000"/>
          <w:sz w:val="26"/>
        </w:rPr>
        <w:t>Cuarto</w:t>
      </w:r>
      <w:r w:rsidRPr="006D46FA">
        <w:rPr>
          <w:rFonts w:ascii="Arial" w:hAnsi="Arial"/>
          <w:i/>
          <w:color w:val="000000"/>
          <w:sz w:val="26"/>
        </w:rPr>
        <w:t xml:space="preserve">: Desempates para otorgar premios en Torneos con Hándicap: Todos los desempates </w:t>
      </w:r>
      <w:r>
        <w:rPr>
          <w:rFonts w:ascii="Arial" w:hAnsi="Arial"/>
          <w:i/>
          <w:color w:val="000000"/>
          <w:sz w:val="26"/>
        </w:rPr>
        <w:t xml:space="preserve">en las categorías </w:t>
      </w:r>
      <w:r>
        <w:rPr>
          <w:rFonts w:ascii="Arial" w:hAnsi="Arial"/>
          <w:b/>
          <w:i/>
          <w:color w:val="000000"/>
          <w:sz w:val="26"/>
        </w:rPr>
        <w:t>C</w:t>
      </w:r>
      <w:r w:rsidRPr="003D52ED">
        <w:rPr>
          <w:rFonts w:ascii="Arial" w:hAnsi="Arial"/>
          <w:b/>
          <w:i/>
          <w:color w:val="000000"/>
          <w:sz w:val="26"/>
        </w:rPr>
        <w:t>on Hándicap</w:t>
      </w:r>
      <w:r>
        <w:rPr>
          <w:rFonts w:ascii="Arial" w:hAnsi="Arial"/>
          <w:i/>
          <w:color w:val="000000"/>
          <w:sz w:val="26"/>
        </w:rPr>
        <w:t xml:space="preserve"> </w:t>
      </w:r>
      <w:r w:rsidRPr="006D46FA">
        <w:rPr>
          <w:rFonts w:ascii="Arial" w:hAnsi="Arial"/>
          <w:i/>
          <w:color w:val="000000"/>
          <w:sz w:val="26"/>
        </w:rPr>
        <w:t>se efectuaran automáticamente, conforme el siguiente sistema: a) Ganara el jugador con menor hándi</w:t>
      </w:r>
      <w:r>
        <w:rPr>
          <w:rFonts w:ascii="Arial" w:hAnsi="Arial"/>
          <w:i/>
          <w:color w:val="000000"/>
          <w:sz w:val="26"/>
        </w:rPr>
        <w:t>cap. b) En caso de igualdad de h</w:t>
      </w:r>
      <w:r w:rsidRPr="006D46FA">
        <w:rPr>
          <w:rFonts w:ascii="Arial" w:hAnsi="Arial"/>
          <w:i/>
          <w:color w:val="000000"/>
          <w:sz w:val="26"/>
        </w:rPr>
        <w:t xml:space="preserve">ándicap, se declarará ganador el que hubiere realizado el menor score, en los últimos 9 hoyos </w:t>
      </w:r>
      <w:r w:rsidRPr="003D52ED">
        <w:rPr>
          <w:rFonts w:ascii="Arial" w:hAnsi="Arial"/>
          <w:i/>
          <w:color w:val="000000"/>
          <w:sz w:val="26"/>
        </w:rPr>
        <w:t>de cada día de juego</w:t>
      </w:r>
      <w:r w:rsidRPr="006D46FA">
        <w:rPr>
          <w:rFonts w:ascii="Arial" w:hAnsi="Arial"/>
          <w:i/>
          <w:color w:val="000000"/>
          <w:sz w:val="26"/>
        </w:rPr>
        <w:t xml:space="preserve">, de persistir la igualdad se tomarán los últimos 6 o los últimos 3 </w:t>
      </w:r>
      <w:r w:rsidRPr="003D52ED">
        <w:rPr>
          <w:rFonts w:ascii="Arial" w:hAnsi="Arial"/>
          <w:i/>
          <w:color w:val="000000"/>
          <w:sz w:val="26"/>
        </w:rPr>
        <w:t>de cada día de juego.</w:t>
      </w:r>
      <w:r w:rsidRPr="006D46FA">
        <w:rPr>
          <w:rFonts w:ascii="Arial" w:hAnsi="Arial"/>
          <w:i/>
          <w:color w:val="000000"/>
          <w:sz w:val="26"/>
        </w:rPr>
        <w:t xml:space="preserve"> c) De continuar el empate, se determinará el ganador por </w:t>
      </w:r>
      <w:r w:rsidRPr="006D46FA">
        <w:rPr>
          <w:rFonts w:ascii="Arial" w:hAnsi="Arial"/>
          <w:b/>
          <w:i/>
          <w:color w:val="000000"/>
          <w:sz w:val="26"/>
        </w:rPr>
        <w:t>sorteo</w:t>
      </w:r>
      <w:r w:rsidRPr="006D46FA">
        <w:rPr>
          <w:rFonts w:ascii="Arial" w:hAnsi="Arial"/>
          <w:i/>
          <w:color w:val="000000"/>
          <w:sz w:val="26"/>
        </w:rPr>
        <w:t>.</w:t>
      </w:r>
      <w:r>
        <w:rPr>
          <w:rFonts w:ascii="Arial" w:hAnsi="Arial"/>
          <w:i/>
          <w:color w:val="000000"/>
          <w:sz w:val="26"/>
        </w:rPr>
        <w:t xml:space="preserve"> </w:t>
      </w:r>
      <w:r w:rsidRPr="00DD1B2B">
        <w:rPr>
          <w:rFonts w:ascii="Arial" w:hAnsi="Arial"/>
          <w:i/>
          <w:color w:val="000000"/>
          <w:sz w:val="26"/>
        </w:rPr>
        <w:t xml:space="preserve">En el Campeonato Regional en la Categoría </w:t>
      </w:r>
      <w:r w:rsidRPr="00DD1B2B">
        <w:rPr>
          <w:rFonts w:ascii="Arial" w:hAnsi="Arial"/>
          <w:b/>
          <w:i/>
          <w:color w:val="000000"/>
          <w:sz w:val="26"/>
        </w:rPr>
        <w:t xml:space="preserve">Sin Ventaja, </w:t>
      </w:r>
      <w:r w:rsidRPr="00DD1B2B">
        <w:rPr>
          <w:rFonts w:ascii="Arial" w:hAnsi="Arial"/>
          <w:i/>
          <w:color w:val="000000"/>
          <w:sz w:val="26"/>
        </w:rPr>
        <w:t>se desempata</w:t>
      </w:r>
      <w:r>
        <w:rPr>
          <w:rFonts w:ascii="Arial" w:hAnsi="Arial"/>
          <w:i/>
          <w:color w:val="000000"/>
          <w:sz w:val="26"/>
        </w:rPr>
        <w:t>ra a muerte súbita en la cancha, modalidad que se establece únicamente para determinar el Campeón/a</w:t>
      </w:r>
    </w:p>
    <w:p w:rsidR="00F0768B" w:rsidRDefault="00F0768B" w:rsidP="00CA42EC">
      <w:pPr>
        <w:tabs>
          <w:tab w:val="left" w:pos="-1276"/>
        </w:tabs>
        <w:jc w:val="both"/>
        <w:rPr>
          <w:rFonts w:ascii="Arial" w:hAnsi="Arial"/>
          <w:b/>
          <w:i/>
          <w:color w:val="000000"/>
          <w:sz w:val="26"/>
        </w:rPr>
      </w:pPr>
    </w:p>
    <w:p w:rsidR="00F0768B" w:rsidRPr="00700F7C" w:rsidRDefault="00F0768B" w:rsidP="00CA42EC">
      <w:pPr>
        <w:tabs>
          <w:tab w:val="left" w:pos="-1276"/>
        </w:tabs>
        <w:jc w:val="both"/>
        <w:rPr>
          <w:rFonts w:ascii="Arial" w:hAnsi="Arial"/>
          <w:i/>
          <w:sz w:val="26"/>
        </w:rPr>
      </w:pPr>
      <w:r>
        <w:rPr>
          <w:rFonts w:ascii="Arial" w:hAnsi="Arial"/>
          <w:b/>
          <w:i/>
          <w:color w:val="000000"/>
          <w:sz w:val="26"/>
        </w:rPr>
        <w:t>Quinto</w:t>
      </w:r>
      <w:r>
        <w:rPr>
          <w:rFonts w:ascii="Arial" w:hAnsi="Arial"/>
          <w:i/>
          <w:color w:val="000000"/>
          <w:sz w:val="26"/>
        </w:rPr>
        <w:t xml:space="preserve">: Premios: </w:t>
      </w:r>
      <w:r w:rsidRPr="00700F7C">
        <w:rPr>
          <w:rFonts w:ascii="Arial" w:hAnsi="Arial"/>
          <w:i/>
          <w:sz w:val="26"/>
        </w:rPr>
        <w:t>En las categorías con hándicap a los primeros/as, segundos/as y terceros/as de cada categoría</w:t>
      </w:r>
    </w:p>
    <w:p w:rsidR="00F0768B" w:rsidRPr="00700F7C" w:rsidRDefault="00F0768B" w:rsidP="00CA42EC">
      <w:pPr>
        <w:tabs>
          <w:tab w:val="left" w:pos="-1276"/>
        </w:tabs>
        <w:jc w:val="both"/>
        <w:rPr>
          <w:rFonts w:ascii="Arial" w:hAnsi="Arial"/>
          <w:i/>
          <w:sz w:val="26"/>
        </w:rPr>
      </w:pPr>
      <w:r w:rsidRPr="00DD1B2B">
        <w:rPr>
          <w:rFonts w:ascii="Arial" w:hAnsi="Arial"/>
          <w:i/>
          <w:sz w:val="26"/>
        </w:rPr>
        <w:t xml:space="preserve">En el campeonato regional se otorgará premio a los primeros y segundos de cada categoría y a los primeros y segundos sin ventaja, tanto para damas como para caballeros, quienes serán </w:t>
      </w:r>
      <w:r>
        <w:rPr>
          <w:rFonts w:ascii="Arial" w:hAnsi="Arial"/>
          <w:i/>
          <w:sz w:val="26"/>
        </w:rPr>
        <w:t xml:space="preserve">consagrados </w:t>
      </w:r>
      <w:r w:rsidRPr="00DD1B2B">
        <w:rPr>
          <w:rFonts w:ascii="Arial" w:hAnsi="Arial"/>
          <w:i/>
          <w:sz w:val="26"/>
        </w:rPr>
        <w:t>Campeones y Sub-Campeones Regionales.</w:t>
      </w:r>
    </w:p>
    <w:p w:rsidR="00F0768B" w:rsidRDefault="00F0768B">
      <w:pPr>
        <w:tabs>
          <w:tab w:val="left" w:pos="284"/>
          <w:tab w:val="left" w:pos="8647"/>
        </w:tabs>
        <w:jc w:val="both"/>
        <w:rPr>
          <w:rFonts w:ascii="Arial" w:hAnsi="Arial"/>
          <w:b/>
          <w:i/>
          <w:color w:val="000000"/>
          <w:sz w:val="26"/>
        </w:rPr>
      </w:pPr>
    </w:p>
    <w:p w:rsidR="00F0768B" w:rsidRDefault="00F0768B">
      <w:pPr>
        <w:tabs>
          <w:tab w:val="left" w:pos="-1276"/>
        </w:tabs>
        <w:jc w:val="both"/>
        <w:rPr>
          <w:rFonts w:ascii="Arial" w:hAnsi="Arial"/>
          <w:i/>
          <w:color w:val="000000"/>
          <w:sz w:val="26"/>
        </w:rPr>
      </w:pPr>
      <w:r>
        <w:rPr>
          <w:rFonts w:ascii="Arial" w:hAnsi="Arial"/>
          <w:b/>
          <w:i/>
          <w:color w:val="000000"/>
          <w:sz w:val="26"/>
        </w:rPr>
        <w:t>Sexto</w:t>
      </w:r>
      <w:r>
        <w:rPr>
          <w:rFonts w:ascii="Arial" w:hAnsi="Arial"/>
          <w:i/>
          <w:color w:val="000000"/>
          <w:sz w:val="26"/>
        </w:rPr>
        <w:t xml:space="preserve">: En caso de excederse la capacidad de la cancha se seguirá el siguiente orden de preferencias: a) jugadores que hubieran obtenido puntaje para el Ranking en disputa; b) jugadores que hubieran participado de Torneos anteriores; c) menor handicap; d) orden de inscripción. </w:t>
      </w:r>
    </w:p>
    <w:p w:rsidR="00F0768B" w:rsidRPr="00700F7C" w:rsidRDefault="00F0768B">
      <w:pPr>
        <w:tabs>
          <w:tab w:val="left" w:pos="-1276"/>
        </w:tabs>
        <w:jc w:val="both"/>
        <w:rPr>
          <w:rFonts w:ascii="Arial" w:hAnsi="Arial"/>
          <w:i/>
          <w:sz w:val="26"/>
        </w:rPr>
      </w:pPr>
      <w:r w:rsidRPr="00DD1B2B">
        <w:rPr>
          <w:rFonts w:ascii="Arial" w:hAnsi="Arial"/>
          <w:b/>
          <w:i/>
          <w:color w:val="000000"/>
          <w:sz w:val="26"/>
        </w:rPr>
        <w:t>Séptimo</w:t>
      </w:r>
      <w:r w:rsidRPr="00DD1B2B">
        <w:rPr>
          <w:rFonts w:ascii="Arial" w:hAnsi="Arial"/>
          <w:i/>
          <w:color w:val="000000"/>
          <w:sz w:val="26"/>
        </w:rPr>
        <w:t>: Los horarios se determinarán dando preferencia a los pedidos que efectúen los jugadores de las localidades más lejanas a la sede del Torneo que corresponda, considerando para ello, la distancia que deban recorrer.</w:t>
      </w:r>
      <w:r>
        <w:rPr>
          <w:rFonts w:ascii="Arial" w:hAnsi="Arial"/>
          <w:i/>
          <w:color w:val="000000"/>
          <w:sz w:val="26"/>
        </w:rPr>
        <w:t xml:space="preserve"> Preservando el criterio anterior, también se tomarán en cuenta los pedidos que concreten grupos de jugadores, que como consecuencia de organizar su traslado en conjunto, soliciten al momento de la inscripción, la adjudicación de salidas en horarios cercanos</w:t>
      </w:r>
      <w:r w:rsidRPr="00DD1B2B">
        <w:rPr>
          <w:rFonts w:ascii="Arial" w:hAnsi="Arial"/>
          <w:i/>
          <w:color w:val="000000"/>
          <w:sz w:val="26"/>
        </w:rPr>
        <w:t>.</w:t>
      </w:r>
      <w:r w:rsidRPr="00DD1B2B">
        <w:rPr>
          <w:rFonts w:ascii="Arial" w:hAnsi="Arial"/>
          <w:i/>
          <w:color w:val="FF0000"/>
          <w:sz w:val="26"/>
        </w:rPr>
        <w:t xml:space="preserve"> </w:t>
      </w:r>
      <w:r w:rsidRPr="00DD1B2B">
        <w:rPr>
          <w:rFonts w:ascii="Arial" w:hAnsi="Arial"/>
          <w:i/>
          <w:sz w:val="26"/>
        </w:rPr>
        <w:t>Para el campeonato regional el comité decidirá para el segundo día de juego el horario de la</w:t>
      </w:r>
      <w:r>
        <w:rPr>
          <w:rFonts w:ascii="Arial" w:hAnsi="Arial"/>
          <w:i/>
          <w:sz w:val="26"/>
        </w:rPr>
        <w:t xml:space="preserve"> </w:t>
      </w:r>
      <w:r w:rsidRPr="00DD1B2B">
        <w:rPr>
          <w:rFonts w:ascii="Arial" w:hAnsi="Arial"/>
          <w:i/>
          <w:sz w:val="26"/>
        </w:rPr>
        <w:t>categoría</w:t>
      </w:r>
      <w:r>
        <w:rPr>
          <w:rFonts w:ascii="Arial" w:hAnsi="Arial"/>
          <w:i/>
          <w:sz w:val="26"/>
        </w:rPr>
        <w:t xml:space="preserve"> sin ventaja</w:t>
      </w:r>
      <w:r w:rsidRPr="00DD1B2B">
        <w:rPr>
          <w:rFonts w:ascii="Arial" w:hAnsi="Arial"/>
          <w:i/>
          <w:sz w:val="26"/>
        </w:rPr>
        <w:t>,</w:t>
      </w:r>
      <w:r>
        <w:rPr>
          <w:rFonts w:ascii="Arial" w:hAnsi="Arial"/>
          <w:i/>
          <w:sz w:val="26"/>
        </w:rPr>
        <w:t xml:space="preserve"> </w:t>
      </w:r>
      <w:r w:rsidRPr="00DD1B2B">
        <w:rPr>
          <w:rFonts w:ascii="Arial" w:hAnsi="Arial"/>
          <w:i/>
          <w:sz w:val="26"/>
        </w:rPr>
        <w:t>al menos dos líneas</w:t>
      </w:r>
      <w:r>
        <w:rPr>
          <w:rFonts w:ascii="Arial" w:hAnsi="Arial"/>
          <w:i/>
          <w:sz w:val="26"/>
        </w:rPr>
        <w:t xml:space="preserve"> en caballeros y una en damas</w:t>
      </w:r>
      <w:r w:rsidRPr="00DD1B2B">
        <w:rPr>
          <w:rFonts w:ascii="Arial" w:hAnsi="Arial"/>
          <w:i/>
          <w:sz w:val="26"/>
        </w:rPr>
        <w:t>.</w:t>
      </w:r>
    </w:p>
    <w:p w:rsidR="00F0768B" w:rsidRDefault="00F0768B">
      <w:pPr>
        <w:tabs>
          <w:tab w:val="left" w:pos="-1276"/>
        </w:tabs>
        <w:jc w:val="both"/>
        <w:rPr>
          <w:rFonts w:ascii="Arial" w:hAnsi="Arial"/>
          <w:i/>
          <w:color w:val="000000"/>
          <w:sz w:val="26"/>
        </w:rPr>
      </w:pPr>
    </w:p>
    <w:p w:rsidR="00F0768B" w:rsidRDefault="00F0768B">
      <w:pPr>
        <w:tabs>
          <w:tab w:val="left" w:pos="-1276"/>
        </w:tabs>
        <w:jc w:val="both"/>
        <w:rPr>
          <w:rFonts w:ascii="Arial" w:hAnsi="Arial"/>
          <w:i/>
          <w:color w:val="000000"/>
          <w:sz w:val="26"/>
        </w:rPr>
      </w:pPr>
      <w:r>
        <w:rPr>
          <w:rFonts w:ascii="Arial" w:hAnsi="Arial"/>
          <w:b/>
          <w:i/>
          <w:color w:val="000000"/>
          <w:sz w:val="26"/>
        </w:rPr>
        <w:t>Octavo</w:t>
      </w:r>
      <w:r>
        <w:rPr>
          <w:rFonts w:ascii="Arial" w:hAnsi="Arial"/>
          <w:i/>
          <w:color w:val="000000"/>
          <w:sz w:val="26"/>
        </w:rPr>
        <w:t>: Las inscripciones de jugadores se realizaran exclusivamente a través de los Clubes adheridos, quienes remitirán único fax valido para inscripciones, que oportunamente enviará nuestra Federación, hasta 72 Hs. antes de realizarse el torneo. También es responsabilidad del Club asociado el enviar el importe o cheque de las inscripciones cobradas, a través del delegado o jugador designado, al Club organizador. Solo se admitirán inscripciones posteriores en tanto no modifiquen las fechas de juego fijadas y exista capacidad en la cancha, pero quienes así se inscriban no tendrán derecho a solicitar preferencia en la adjudicación de horarios, aludida en el artículo anterior.</w:t>
      </w:r>
    </w:p>
    <w:p w:rsidR="00F0768B" w:rsidRDefault="00F0768B">
      <w:pPr>
        <w:tabs>
          <w:tab w:val="left" w:pos="-1276"/>
        </w:tabs>
        <w:jc w:val="both"/>
        <w:rPr>
          <w:rFonts w:ascii="Arial" w:hAnsi="Arial"/>
          <w:i/>
          <w:color w:val="000000"/>
          <w:sz w:val="26"/>
        </w:rPr>
      </w:pPr>
      <w:r w:rsidRPr="002670B9">
        <w:rPr>
          <w:rFonts w:ascii="Arial" w:hAnsi="Arial"/>
          <w:b/>
          <w:i/>
          <w:color w:val="000000"/>
          <w:sz w:val="26"/>
        </w:rPr>
        <w:t>Valor de inscripción</w:t>
      </w:r>
      <w:r w:rsidRPr="002670B9">
        <w:rPr>
          <w:rFonts w:ascii="Arial" w:hAnsi="Arial"/>
          <w:i/>
          <w:color w:val="000000"/>
          <w:sz w:val="26"/>
        </w:rPr>
        <w:t>: Los Torneos que se jueguen a 18 hoyos</w:t>
      </w:r>
      <w:r>
        <w:rPr>
          <w:rFonts w:ascii="Arial" w:hAnsi="Arial"/>
          <w:i/>
          <w:color w:val="000000"/>
          <w:sz w:val="26"/>
        </w:rPr>
        <w:t xml:space="preserve"> el valor será de </w:t>
      </w:r>
      <w:r w:rsidRPr="00700F7C">
        <w:rPr>
          <w:rFonts w:ascii="Arial" w:hAnsi="Arial"/>
          <w:i/>
          <w:sz w:val="26"/>
        </w:rPr>
        <w:t xml:space="preserve">$ 60 (de los cuales $ 15 se le reintegrarán a la Federación) </w:t>
      </w:r>
      <w:r w:rsidRPr="00DD1B2B">
        <w:rPr>
          <w:rFonts w:ascii="Arial" w:hAnsi="Arial"/>
          <w:i/>
          <w:sz w:val="26"/>
        </w:rPr>
        <w:t>y para el Regional que se juega a 36 hoyo $ 1</w:t>
      </w:r>
      <w:r>
        <w:rPr>
          <w:rFonts w:ascii="Arial" w:hAnsi="Arial"/>
          <w:i/>
          <w:sz w:val="26"/>
        </w:rPr>
        <w:t>4</w:t>
      </w:r>
      <w:r w:rsidRPr="00DD1B2B">
        <w:rPr>
          <w:rFonts w:ascii="Arial" w:hAnsi="Arial"/>
          <w:i/>
          <w:sz w:val="26"/>
        </w:rPr>
        <w:t>0</w:t>
      </w:r>
      <w:r w:rsidRPr="00DD1B2B">
        <w:rPr>
          <w:rFonts w:ascii="Arial" w:hAnsi="Arial"/>
          <w:i/>
          <w:color w:val="000000"/>
          <w:sz w:val="26"/>
        </w:rPr>
        <w:t xml:space="preserve"> (de los cuales $ 30 se le reintegrarán a la Federación)</w:t>
      </w:r>
      <w:r>
        <w:rPr>
          <w:rFonts w:ascii="Arial" w:hAnsi="Arial"/>
          <w:i/>
          <w:color w:val="000000"/>
          <w:sz w:val="26"/>
        </w:rPr>
        <w:t xml:space="preserve"> </w:t>
      </w:r>
    </w:p>
    <w:p w:rsidR="00F0768B" w:rsidRDefault="00F0768B">
      <w:pPr>
        <w:tabs>
          <w:tab w:val="left" w:pos="-1276"/>
        </w:tabs>
        <w:jc w:val="both"/>
        <w:rPr>
          <w:rFonts w:ascii="Arial" w:hAnsi="Arial"/>
          <w:i/>
          <w:color w:val="000000"/>
          <w:sz w:val="26"/>
        </w:rPr>
      </w:pPr>
    </w:p>
    <w:p w:rsidR="00F0768B" w:rsidRDefault="00F0768B">
      <w:pPr>
        <w:tabs>
          <w:tab w:val="left" w:pos="-1276"/>
        </w:tabs>
        <w:jc w:val="both"/>
        <w:rPr>
          <w:rFonts w:ascii="Arial" w:hAnsi="Arial"/>
          <w:i/>
          <w:color w:val="000000"/>
          <w:sz w:val="26"/>
        </w:rPr>
      </w:pPr>
      <w:r>
        <w:rPr>
          <w:rFonts w:ascii="Arial" w:hAnsi="Arial"/>
          <w:b/>
          <w:i/>
          <w:color w:val="000000"/>
          <w:sz w:val="26"/>
        </w:rPr>
        <w:t>Noveno</w:t>
      </w:r>
      <w:r>
        <w:rPr>
          <w:rFonts w:ascii="Arial" w:hAnsi="Arial"/>
          <w:i/>
          <w:color w:val="000000"/>
          <w:sz w:val="26"/>
        </w:rPr>
        <w:t xml:space="preserve">: </w:t>
      </w:r>
      <w:smartTag w:uri="urn:schemas-microsoft-com:office:smarttags" w:element="PersonName">
        <w:smartTagPr>
          <w:attr w:name="ProductID" w:val="La Comisi￳n Directiva"/>
        </w:smartTagPr>
        <w:r>
          <w:rPr>
            <w:rFonts w:ascii="Arial" w:hAnsi="Arial"/>
            <w:i/>
            <w:color w:val="000000"/>
            <w:sz w:val="26"/>
          </w:rPr>
          <w:t>La Comisión Directiva</w:t>
        </w:r>
      </w:smartTag>
      <w:r>
        <w:rPr>
          <w:rFonts w:ascii="Arial" w:hAnsi="Arial"/>
          <w:i/>
          <w:color w:val="000000"/>
          <w:sz w:val="26"/>
        </w:rPr>
        <w:t xml:space="preserve"> de </w:t>
      </w:r>
      <w:smartTag w:uri="urn:schemas-microsoft-com:office:smarttags" w:element="PersonName">
        <w:smartTagPr>
          <w:attr w:name="ProductID" w:val="la Federaci￳n Regional"/>
        </w:smartTagPr>
        <w:r>
          <w:rPr>
            <w:rFonts w:ascii="Arial" w:hAnsi="Arial"/>
            <w:i/>
            <w:color w:val="000000"/>
            <w:sz w:val="26"/>
          </w:rPr>
          <w:t>la Federación Regional</w:t>
        </w:r>
      </w:smartTag>
      <w:r>
        <w:rPr>
          <w:rFonts w:ascii="Arial" w:hAnsi="Arial"/>
          <w:i/>
          <w:color w:val="000000"/>
          <w:sz w:val="26"/>
        </w:rPr>
        <w:t xml:space="preserve"> de Golf Mar y Sierras podrá efectuar en cualquier momento, modificaciones, correcciones o agregados que estime necesarios incorporar al presente Reglamento.</w:t>
      </w:r>
    </w:p>
    <w:p w:rsidR="00F0768B" w:rsidRDefault="00F0768B">
      <w:pPr>
        <w:tabs>
          <w:tab w:val="left" w:pos="-1276"/>
        </w:tabs>
        <w:jc w:val="both"/>
        <w:rPr>
          <w:rFonts w:ascii="Arial" w:hAnsi="Arial"/>
          <w:i/>
          <w:color w:val="000000"/>
          <w:sz w:val="26"/>
        </w:rPr>
      </w:pPr>
    </w:p>
    <w:p w:rsidR="00F0768B" w:rsidRDefault="00F0768B">
      <w:pPr>
        <w:tabs>
          <w:tab w:val="left" w:pos="-1276"/>
        </w:tabs>
        <w:jc w:val="both"/>
        <w:rPr>
          <w:rFonts w:ascii="Arial" w:hAnsi="Arial"/>
          <w:i/>
          <w:color w:val="000000"/>
          <w:sz w:val="26"/>
        </w:rPr>
      </w:pPr>
      <w:r>
        <w:rPr>
          <w:rFonts w:ascii="Arial" w:hAnsi="Arial"/>
          <w:b/>
          <w:i/>
          <w:color w:val="000000"/>
          <w:sz w:val="26"/>
        </w:rPr>
        <w:t>Décimo</w:t>
      </w:r>
      <w:r>
        <w:rPr>
          <w:rFonts w:ascii="Arial" w:hAnsi="Arial"/>
          <w:i/>
          <w:color w:val="000000"/>
          <w:sz w:val="26"/>
        </w:rPr>
        <w:t xml:space="preserve">: </w:t>
      </w:r>
      <w:smartTag w:uri="urn:schemas-microsoft-com:office:smarttags" w:element="PersonName">
        <w:smartTagPr>
          <w:attr w:name="ProductID" w:val="La Comisi￳n Directiva"/>
        </w:smartTagPr>
        <w:r>
          <w:rPr>
            <w:rFonts w:ascii="Arial" w:hAnsi="Arial"/>
            <w:i/>
            <w:color w:val="000000"/>
            <w:sz w:val="26"/>
          </w:rPr>
          <w:t>La Comisión Directiva</w:t>
        </w:r>
      </w:smartTag>
      <w:r>
        <w:rPr>
          <w:rFonts w:ascii="Arial" w:hAnsi="Arial"/>
          <w:i/>
          <w:color w:val="000000"/>
          <w:sz w:val="26"/>
        </w:rPr>
        <w:t xml:space="preserve"> de </w:t>
      </w:r>
      <w:smartTag w:uri="urn:schemas-microsoft-com:office:smarttags" w:element="PersonName">
        <w:smartTagPr>
          <w:attr w:name="ProductID" w:val="la Federaci￳n Regional"/>
        </w:smartTagPr>
        <w:r>
          <w:rPr>
            <w:rFonts w:ascii="Arial" w:hAnsi="Arial"/>
            <w:i/>
            <w:color w:val="000000"/>
            <w:sz w:val="26"/>
          </w:rPr>
          <w:t>la Federación Regional</w:t>
        </w:r>
      </w:smartTag>
      <w:r>
        <w:rPr>
          <w:rFonts w:ascii="Arial" w:hAnsi="Arial"/>
          <w:i/>
          <w:color w:val="000000"/>
          <w:sz w:val="26"/>
        </w:rPr>
        <w:t xml:space="preserve"> de Golf Mar y Sierras designara un Comité Organizador, que será encargado de designar el Comité de cada Torneo, llevar el Ranking, etc., y contará con la colaboración de todo el personal e infraestructura del Club Sede de cada Torneo.</w:t>
      </w:r>
    </w:p>
    <w:p w:rsidR="00F0768B" w:rsidRDefault="00F0768B">
      <w:pPr>
        <w:tabs>
          <w:tab w:val="left" w:pos="-1276"/>
        </w:tabs>
        <w:jc w:val="both"/>
        <w:rPr>
          <w:rFonts w:ascii="Arial" w:hAnsi="Arial"/>
          <w:i/>
          <w:color w:val="000000"/>
          <w:sz w:val="26"/>
        </w:rPr>
      </w:pPr>
      <w:r>
        <w:rPr>
          <w:rFonts w:ascii="Arial" w:hAnsi="Arial"/>
          <w:i/>
          <w:color w:val="000000"/>
          <w:sz w:val="26"/>
        </w:rPr>
        <w:t xml:space="preserve"> </w:t>
      </w:r>
    </w:p>
    <w:p w:rsidR="00F0768B" w:rsidRDefault="00F0768B">
      <w:pPr>
        <w:tabs>
          <w:tab w:val="left" w:pos="-1276"/>
        </w:tabs>
        <w:jc w:val="both"/>
        <w:rPr>
          <w:rFonts w:ascii="Arial" w:hAnsi="Arial"/>
          <w:i/>
          <w:color w:val="000000"/>
          <w:sz w:val="26"/>
        </w:rPr>
      </w:pPr>
      <w:r w:rsidRPr="002670B9">
        <w:rPr>
          <w:rFonts w:ascii="Arial" w:hAnsi="Arial"/>
          <w:b/>
          <w:i/>
          <w:color w:val="000000"/>
          <w:sz w:val="26"/>
        </w:rPr>
        <w:t>Décimo</w:t>
      </w:r>
      <w:r>
        <w:rPr>
          <w:rFonts w:ascii="Arial" w:hAnsi="Arial"/>
          <w:b/>
          <w:i/>
          <w:color w:val="000000"/>
          <w:sz w:val="26"/>
        </w:rPr>
        <w:t xml:space="preserve"> Primero</w:t>
      </w:r>
      <w:r w:rsidRPr="002670B9">
        <w:rPr>
          <w:rFonts w:ascii="Arial" w:hAnsi="Arial"/>
          <w:i/>
          <w:color w:val="000000"/>
          <w:sz w:val="26"/>
        </w:rPr>
        <w:t>: Todos los premios estarán a cargo de la Federación Regional</w:t>
      </w:r>
      <w:r>
        <w:rPr>
          <w:rFonts w:ascii="Arial" w:hAnsi="Arial"/>
          <w:i/>
          <w:color w:val="000000"/>
          <w:sz w:val="26"/>
        </w:rPr>
        <w:t>.</w:t>
      </w:r>
    </w:p>
    <w:p w:rsidR="00F0768B" w:rsidRDefault="00F0768B">
      <w:pPr>
        <w:tabs>
          <w:tab w:val="left" w:pos="-1276"/>
        </w:tabs>
        <w:jc w:val="both"/>
        <w:rPr>
          <w:rFonts w:ascii="Arial" w:hAnsi="Arial"/>
          <w:i/>
          <w:color w:val="000000"/>
          <w:sz w:val="26"/>
        </w:rPr>
      </w:pPr>
    </w:p>
    <w:p w:rsidR="00F0768B" w:rsidRDefault="00F0768B" w:rsidP="00904E75">
      <w:pPr>
        <w:tabs>
          <w:tab w:val="left" w:pos="-1276"/>
        </w:tabs>
        <w:jc w:val="both"/>
        <w:rPr>
          <w:rFonts w:ascii="Arial" w:hAnsi="Arial"/>
          <w:i/>
          <w:color w:val="000000"/>
          <w:sz w:val="26"/>
        </w:rPr>
      </w:pPr>
      <w:r>
        <w:rPr>
          <w:rFonts w:ascii="Arial" w:hAnsi="Arial"/>
          <w:b/>
          <w:i/>
          <w:color w:val="000000"/>
          <w:sz w:val="26"/>
        </w:rPr>
        <w:t>Décimo</w:t>
      </w:r>
      <w:r>
        <w:rPr>
          <w:rFonts w:ascii="Arial" w:hAnsi="Arial"/>
          <w:i/>
          <w:color w:val="000000"/>
          <w:sz w:val="26"/>
        </w:rPr>
        <w:t xml:space="preserve"> </w:t>
      </w:r>
      <w:r w:rsidRPr="00DC2AC1">
        <w:rPr>
          <w:rFonts w:ascii="Arial" w:hAnsi="Arial"/>
          <w:b/>
          <w:i/>
          <w:color w:val="000000"/>
          <w:sz w:val="26"/>
        </w:rPr>
        <w:t>Segundo</w:t>
      </w:r>
      <w:r>
        <w:rPr>
          <w:rFonts w:ascii="Arial" w:hAnsi="Arial"/>
          <w:i/>
          <w:color w:val="000000"/>
          <w:sz w:val="26"/>
        </w:rPr>
        <w:t>: Se considera que todo jugador que se inscriba para participar de los Torneos y/o Ranking, conoce y acepta esta reglamentación.</w:t>
      </w:r>
    </w:p>
    <w:p w:rsidR="00F0768B" w:rsidRDefault="00F0768B" w:rsidP="00904E75">
      <w:pPr>
        <w:tabs>
          <w:tab w:val="left" w:pos="-1276"/>
        </w:tabs>
        <w:jc w:val="both"/>
        <w:rPr>
          <w:rFonts w:ascii="Arial" w:hAnsi="Arial"/>
          <w:i/>
          <w:color w:val="000000"/>
          <w:sz w:val="26"/>
        </w:rPr>
      </w:pPr>
    </w:p>
    <w:p w:rsidR="00F0768B" w:rsidRDefault="00F0768B" w:rsidP="00904E75">
      <w:pPr>
        <w:tabs>
          <w:tab w:val="left" w:pos="-1276"/>
        </w:tabs>
        <w:jc w:val="both"/>
        <w:rPr>
          <w:rFonts w:ascii="Arial" w:hAnsi="Arial"/>
          <w:i/>
          <w:color w:val="000000"/>
          <w:sz w:val="26"/>
        </w:rPr>
      </w:pPr>
    </w:p>
    <w:p w:rsidR="00F0768B" w:rsidRPr="00904E75" w:rsidRDefault="00F0768B" w:rsidP="00CA42EC">
      <w:pPr>
        <w:tabs>
          <w:tab w:val="left" w:pos="-1276"/>
        </w:tabs>
        <w:jc w:val="center"/>
        <w:rPr>
          <w:rFonts w:ascii="Arial" w:hAnsi="Arial"/>
          <w:b/>
          <w:i/>
          <w:color w:val="000000"/>
          <w:sz w:val="52"/>
          <w:szCs w:val="52"/>
        </w:rPr>
      </w:pPr>
      <w:r w:rsidRPr="00904E75">
        <w:rPr>
          <w:rFonts w:ascii="Arial" w:hAnsi="Arial"/>
          <w:b/>
          <w:i/>
          <w:color w:val="000000"/>
          <w:sz w:val="52"/>
          <w:szCs w:val="52"/>
          <w:u w:val="single"/>
        </w:rPr>
        <w:t>RANKING DE MAYORES</w:t>
      </w:r>
      <w:r>
        <w:rPr>
          <w:rFonts w:ascii="Arial" w:hAnsi="Arial"/>
          <w:b/>
          <w:i/>
          <w:color w:val="000000"/>
          <w:sz w:val="52"/>
          <w:szCs w:val="52"/>
        </w:rPr>
        <w:t>:</w:t>
      </w:r>
    </w:p>
    <w:p w:rsidR="00F0768B" w:rsidRDefault="00F0768B" w:rsidP="00904E75">
      <w:pPr>
        <w:tabs>
          <w:tab w:val="left" w:pos="-1276"/>
        </w:tabs>
        <w:jc w:val="both"/>
        <w:rPr>
          <w:rFonts w:ascii="Arial" w:hAnsi="Arial"/>
          <w:i/>
          <w:color w:val="000000"/>
          <w:sz w:val="26"/>
        </w:rPr>
      </w:pPr>
    </w:p>
    <w:p w:rsidR="00F0768B" w:rsidRDefault="00F0768B">
      <w:pPr>
        <w:tabs>
          <w:tab w:val="left" w:pos="-1276"/>
        </w:tabs>
        <w:jc w:val="both"/>
        <w:rPr>
          <w:rFonts w:ascii="Arial" w:hAnsi="Arial"/>
          <w:b/>
          <w:bCs/>
          <w:i/>
          <w:color w:val="000000"/>
          <w:sz w:val="26"/>
        </w:rPr>
      </w:pPr>
    </w:p>
    <w:p w:rsidR="00F0768B" w:rsidRDefault="00F0768B">
      <w:pPr>
        <w:tabs>
          <w:tab w:val="left" w:pos="-1276"/>
        </w:tabs>
        <w:jc w:val="both"/>
        <w:rPr>
          <w:rFonts w:ascii="Arial" w:hAnsi="Arial"/>
          <w:i/>
          <w:color w:val="000000"/>
          <w:sz w:val="26"/>
        </w:rPr>
      </w:pPr>
      <w:r>
        <w:rPr>
          <w:rFonts w:ascii="Arial" w:hAnsi="Arial"/>
          <w:b/>
          <w:bCs/>
          <w:i/>
          <w:color w:val="000000"/>
          <w:sz w:val="26"/>
        </w:rPr>
        <w:t xml:space="preserve">Primero: </w:t>
      </w:r>
      <w:r w:rsidRPr="00700F7C">
        <w:rPr>
          <w:rFonts w:ascii="Arial" w:hAnsi="Arial"/>
          <w:bCs/>
          <w:i/>
          <w:sz w:val="26"/>
        </w:rPr>
        <w:t>Se confeccionará un Ranking General SIN VENTAJA de caballeros y otro de damas. Este Ranking General servirá</w:t>
      </w:r>
      <w:r>
        <w:rPr>
          <w:rFonts w:ascii="Arial" w:hAnsi="Arial"/>
          <w:i/>
          <w:color w:val="000000"/>
          <w:sz w:val="26"/>
        </w:rPr>
        <w:t xml:space="preserve"> para designar los equipos que representarán a </w:t>
      </w:r>
      <w:smartTag w:uri="urn:schemas-microsoft-com:office:smarttags" w:element="PersonName">
        <w:smartTagPr>
          <w:attr w:name="ProductID" w:val="la Federaci￳n Regional"/>
        </w:smartTagPr>
        <w:r>
          <w:rPr>
            <w:rFonts w:ascii="Arial" w:hAnsi="Arial"/>
            <w:i/>
            <w:color w:val="000000"/>
            <w:sz w:val="26"/>
          </w:rPr>
          <w:t>la Federación Regional</w:t>
        </w:r>
      </w:smartTag>
      <w:r>
        <w:rPr>
          <w:rFonts w:ascii="Arial" w:hAnsi="Arial"/>
          <w:i/>
          <w:color w:val="000000"/>
          <w:sz w:val="26"/>
        </w:rPr>
        <w:t xml:space="preserve"> de Golf Mar y Sierras en el Interfederativo Nacional y toda otra competencia para  la cual sea necesario designar jugadores integrando un equipo o en forma individual</w:t>
      </w:r>
    </w:p>
    <w:p w:rsidR="00F0768B" w:rsidRDefault="00F0768B">
      <w:pPr>
        <w:tabs>
          <w:tab w:val="left" w:pos="-1276"/>
        </w:tabs>
        <w:jc w:val="both"/>
        <w:rPr>
          <w:rFonts w:ascii="Arial" w:hAnsi="Arial"/>
          <w:i/>
          <w:color w:val="000000"/>
          <w:sz w:val="26"/>
        </w:rPr>
      </w:pPr>
    </w:p>
    <w:p w:rsidR="00F0768B" w:rsidRDefault="00F0768B" w:rsidP="00CA42EC">
      <w:pPr>
        <w:tabs>
          <w:tab w:val="left" w:pos="-1276"/>
        </w:tabs>
        <w:jc w:val="both"/>
        <w:rPr>
          <w:rFonts w:ascii="Arial" w:hAnsi="Arial"/>
          <w:i/>
          <w:color w:val="000000"/>
          <w:sz w:val="26"/>
        </w:rPr>
      </w:pPr>
      <w:r>
        <w:rPr>
          <w:rFonts w:ascii="Arial" w:hAnsi="Arial"/>
          <w:b/>
          <w:i/>
          <w:color w:val="000000"/>
          <w:sz w:val="26"/>
        </w:rPr>
        <w:t>Segundo</w:t>
      </w:r>
      <w:r>
        <w:rPr>
          <w:rFonts w:ascii="Arial" w:hAnsi="Arial"/>
          <w:i/>
          <w:color w:val="000000"/>
          <w:sz w:val="26"/>
        </w:rPr>
        <w:t>: Cada torneo a 18 hoyos otorgará el siguiente puntaje del primero al décimo puesto: 15-12-10-8-6-5-4-3-2-1.Estos corresponden a las categorías de Damas y caballeros sin ventaja. En el Campeonato Regional se otorgará dicho puntaje incrementado en un 30%, aunque se redujese su disputa a 18 hoyos. En caso de empate en cualquier puesto, el puntaje surgirá  de la suma de puntos correspondientes a los puestos ocupados por los participantes empatados, divididos por la cantidad de dichos jugadores.</w:t>
      </w:r>
    </w:p>
    <w:p w:rsidR="00F0768B" w:rsidRDefault="00F0768B" w:rsidP="00CA42EC">
      <w:pPr>
        <w:tabs>
          <w:tab w:val="left" w:pos="-1276"/>
        </w:tabs>
        <w:jc w:val="both"/>
        <w:rPr>
          <w:rFonts w:ascii="Arial" w:hAnsi="Arial"/>
          <w:i/>
          <w:color w:val="000000"/>
          <w:sz w:val="26"/>
        </w:rPr>
      </w:pPr>
    </w:p>
    <w:p w:rsidR="00F0768B" w:rsidRDefault="00F0768B" w:rsidP="00DC2AC1">
      <w:pPr>
        <w:tabs>
          <w:tab w:val="left" w:pos="-1276"/>
        </w:tabs>
        <w:jc w:val="both"/>
        <w:rPr>
          <w:rFonts w:ascii="Arial" w:hAnsi="Arial"/>
          <w:i/>
          <w:color w:val="FF0000"/>
          <w:sz w:val="26"/>
        </w:rPr>
      </w:pPr>
      <w:r>
        <w:rPr>
          <w:rFonts w:ascii="Arial" w:hAnsi="Arial"/>
          <w:b/>
          <w:i/>
          <w:color w:val="000000"/>
          <w:sz w:val="26"/>
        </w:rPr>
        <w:t>Tercero</w:t>
      </w:r>
      <w:r>
        <w:rPr>
          <w:rFonts w:ascii="Arial" w:hAnsi="Arial"/>
          <w:i/>
          <w:color w:val="000000"/>
          <w:sz w:val="26"/>
        </w:rPr>
        <w:t>: Empates en el Ranking final: Para desempatar cualquier puesto, se procederá siguiendo el orden que se detalla a continuación: 1) haber obtenido mayor cantidad de puntos por primeros puestos; 2) de persistir el empate, se tomaran en cuenta los puntos obtenidos por segundos puestos y así sucesivamente hasta obtener una definición; 3) sorteo.</w:t>
      </w:r>
      <w:r>
        <w:rPr>
          <w:rFonts w:ascii="Arial" w:hAnsi="Arial"/>
          <w:i/>
          <w:color w:val="FF0000"/>
          <w:sz w:val="26"/>
        </w:rPr>
        <w:t xml:space="preserve"> </w:t>
      </w:r>
    </w:p>
    <w:p w:rsidR="00F0768B" w:rsidRPr="00700F7C" w:rsidRDefault="00F0768B" w:rsidP="00DC2AC1">
      <w:pPr>
        <w:tabs>
          <w:tab w:val="left" w:pos="-1276"/>
        </w:tabs>
        <w:jc w:val="both"/>
        <w:rPr>
          <w:rFonts w:ascii="Arial" w:hAnsi="Arial"/>
          <w:i/>
          <w:sz w:val="26"/>
        </w:rPr>
      </w:pPr>
    </w:p>
    <w:p w:rsidR="00F0768B" w:rsidRDefault="00F0768B" w:rsidP="00CA42EC">
      <w:pPr>
        <w:tabs>
          <w:tab w:val="left" w:pos="-1276"/>
        </w:tabs>
        <w:jc w:val="both"/>
        <w:rPr>
          <w:rFonts w:ascii="Arial" w:hAnsi="Arial"/>
          <w:b/>
          <w:i/>
          <w:color w:val="000000"/>
          <w:sz w:val="26"/>
        </w:rPr>
      </w:pPr>
    </w:p>
    <w:p w:rsidR="00F0768B" w:rsidRDefault="00F0768B" w:rsidP="00CA42EC">
      <w:pPr>
        <w:tabs>
          <w:tab w:val="left" w:pos="-1276"/>
        </w:tabs>
        <w:jc w:val="both"/>
        <w:rPr>
          <w:rFonts w:ascii="Arial" w:hAnsi="Arial"/>
          <w:b/>
          <w:i/>
          <w:color w:val="000000"/>
          <w:sz w:val="26"/>
        </w:rPr>
      </w:pPr>
    </w:p>
    <w:p w:rsidR="00F0768B" w:rsidRDefault="00F0768B" w:rsidP="00CA42EC">
      <w:pPr>
        <w:tabs>
          <w:tab w:val="left" w:pos="-1276"/>
        </w:tabs>
        <w:jc w:val="both"/>
        <w:rPr>
          <w:rFonts w:ascii="Arial" w:hAnsi="Arial"/>
          <w:b/>
          <w:i/>
          <w:color w:val="000000"/>
          <w:sz w:val="26"/>
        </w:rPr>
      </w:pPr>
      <w:r>
        <w:rPr>
          <w:rFonts w:ascii="Arial" w:hAnsi="Arial"/>
          <w:b/>
          <w:i/>
          <w:color w:val="000000"/>
          <w:sz w:val="26"/>
        </w:rPr>
        <w:t>Cuarto</w:t>
      </w:r>
      <w:r>
        <w:rPr>
          <w:rFonts w:ascii="Arial" w:hAnsi="Arial"/>
          <w:i/>
          <w:color w:val="000000"/>
          <w:sz w:val="26"/>
        </w:rPr>
        <w:t>: Se computarán para determinar las posiciones finales del ranking, la mayor cantidad de puntos obtenidos  por cada jugador en los distintos Torneos, con el previo descarte de uno que será el de</w:t>
      </w:r>
      <w:r w:rsidRPr="006D46FA">
        <w:rPr>
          <w:rFonts w:ascii="Arial" w:hAnsi="Arial"/>
          <w:i/>
          <w:color w:val="FF0000"/>
          <w:sz w:val="26"/>
        </w:rPr>
        <w:t xml:space="preserve"> </w:t>
      </w:r>
      <w:r w:rsidRPr="0042703B">
        <w:rPr>
          <w:rFonts w:ascii="Arial" w:hAnsi="Arial"/>
          <w:i/>
          <w:sz w:val="26"/>
        </w:rPr>
        <w:t>menor puntaj</w:t>
      </w:r>
      <w:r>
        <w:rPr>
          <w:rFonts w:ascii="Arial" w:hAnsi="Arial"/>
          <w:i/>
          <w:sz w:val="26"/>
        </w:rPr>
        <w:t>e.</w:t>
      </w:r>
    </w:p>
    <w:p w:rsidR="00F0768B" w:rsidRDefault="00F0768B">
      <w:pPr>
        <w:tabs>
          <w:tab w:val="left" w:pos="-1276"/>
        </w:tabs>
        <w:jc w:val="both"/>
        <w:rPr>
          <w:rFonts w:ascii="Arial" w:hAnsi="Arial"/>
          <w:b/>
          <w:bCs/>
          <w:i/>
          <w:color w:val="000000"/>
          <w:sz w:val="26"/>
        </w:rPr>
      </w:pPr>
    </w:p>
    <w:p w:rsidR="00F0768B" w:rsidRPr="00A34BA2" w:rsidRDefault="00F0768B">
      <w:pPr>
        <w:tabs>
          <w:tab w:val="left" w:pos="-1276"/>
        </w:tabs>
        <w:jc w:val="both"/>
        <w:rPr>
          <w:rFonts w:ascii="Arial" w:hAnsi="Arial"/>
          <w:i/>
          <w:color w:val="0000FF"/>
          <w:sz w:val="26"/>
        </w:rPr>
      </w:pPr>
      <w:r>
        <w:rPr>
          <w:rFonts w:ascii="Arial" w:hAnsi="Arial"/>
          <w:b/>
          <w:bCs/>
          <w:i/>
          <w:color w:val="000000"/>
          <w:sz w:val="26"/>
        </w:rPr>
        <w:t>Quinto:</w:t>
      </w:r>
      <w:r>
        <w:rPr>
          <w:rFonts w:ascii="Arial" w:hAnsi="Arial"/>
          <w:i/>
          <w:color w:val="000000"/>
          <w:sz w:val="26"/>
        </w:rPr>
        <w:t xml:space="preserve"> </w:t>
      </w:r>
      <w:r w:rsidRPr="0042703B">
        <w:rPr>
          <w:rFonts w:ascii="Arial" w:hAnsi="Arial"/>
          <w:i/>
          <w:sz w:val="26"/>
        </w:rPr>
        <w:t>Las categorías para los equipos que intervendrán en el Interfederativo Nacional serán las siguientes:</w:t>
      </w:r>
      <w:r>
        <w:rPr>
          <w:rFonts w:ascii="Arial" w:hAnsi="Arial"/>
          <w:i/>
          <w:color w:val="0000FF"/>
          <w:sz w:val="26"/>
        </w:rPr>
        <w:t xml:space="preserve"> </w:t>
      </w:r>
    </w:p>
    <w:p w:rsidR="00F0768B" w:rsidRDefault="00F0768B" w:rsidP="009A6C54">
      <w:pPr>
        <w:tabs>
          <w:tab w:val="left" w:pos="-1276"/>
        </w:tabs>
        <w:ind w:left="440"/>
        <w:jc w:val="both"/>
        <w:rPr>
          <w:rFonts w:ascii="Arial" w:hAnsi="Arial"/>
          <w:i/>
          <w:color w:val="000000"/>
          <w:sz w:val="26"/>
        </w:rPr>
      </w:pPr>
    </w:p>
    <w:p w:rsidR="00F0768B" w:rsidRDefault="00F0768B" w:rsidP="009A6C54">
      <w:pPr>
        <w:tabs>
          <w:tab w:val="left" w:pos="-1276"/>
        </w:tabs>
        <w:ind w:left="440"/>
        <w:jc w:val="both"/>
        <w:rPr>
          <w:rFonts w:ascii="Arial" w:hAnsi="Arial"/>
          <w:i/>
          <w:color w:val="000000"/>
          <w:sz w:val="26"/>
        </w:rPr>
      </w:pPr>
      <w:r>
        <w:rPr>
          <w:rFonts w:ascii="Arial" w:hAnsi="Arial"/>
          <w:i/>
          <w:color w:val="000000"/>
          <w:sz w:val="26"/>
        </w:rPr>
        <w:t xml:space="preserve">     Caballeros:</w:t>
      </w:r>
    </w:p>
    <w:p w:rsidR="00F0768B" w:rsidRDefault="00F0768B">
      <w:pPr>
        <w:tabs>
          <w:tab w:val="left" w:pos="-1276"/>
        </w:tabs>
        <w:ind w:left="440"/>
        <w:jc w:val="both"/>
        <w:rPr>
          <w:rFonts w:ascii="Arial" w:hAnsi="Arial"/>
          <w:i/>
          <w:color w:val="000000"/>
          <w:sz w:val="26"/>
        </w:rPr>
      </w:pPr>
      <w:r>
        <w:rPr>
          <w:rFonts w:ascii="Arial" w:hAnsi="Arial"/>
          <w:i/>
          <w:color w:val="000000"/>
          <w:sz w:val="26"/>
        </w:rPr>
        <w:tab/>
      </w:r>
      <w:r>
        <w:rPr>
          <w:rFonts w:ascii="Arial" w:hAnsi="Arial"/>
          <w:i/>
          <w:color w:val="000000"/>
          <w:sz w:val="26"/>
        </w:rPr>
        <w:tab/>
      </w:r>
      <w:r>
        <w:rPr>
          <w:rFonts w:ascii="Arial" w:hAnsi="Arial"/>
          <w:i/>
          <w:color w:val="000000"/>
          <w:sz w:val="26"/>
        </w:rPr>
        <w:tab/>
        <w:t xml:space="preserve">De </w:t>
      </w:r>
      <w:smartTag w:uri="urn:schemas-microsoft-com:office:smarttags" w:element="metricconverter">
        <w:smartTagPr>
          <w:attr w:name="ProductID" w:val="25 a"/>
        </w:smartTagPr>
        <w:r>
          <w:rPr>
            <w:rFonts w:ascii="Arial" w:hAnsi="Arial"/>
            <w:i/>
            <w:color w:val="000000"/>
            <w:sz w:val="26"/>
          </w:rPr>
          <w:t>25 a</w:t>
        </w:r>
      </w:smartTag>
      <w:r>
        <w:rPr>
          <w:rFonts w:ascii="Arial" w:hAnsi="Arial"/>
          <w:i/>
          <w:color w:val="000000"/>
          <w:sz w:val="26"/>
        </w:rPr>
        <w:t xml:space="preserve"> 34 años …………………………….(2 jugadores)</w:t>
      </w:r>
    </w:p>
    <w:p w:rsidR="00F0768B" w:rsidRDefault="00F0768B">
      <w:pPr>
        <w:tabs>
          <w:tab w:val="left" w:pos="-1276"/>
        </w:tabs>
        <w:ind w:left="440"/>
        <w:jc w:val="both"/>
        <w:rPr>
          <w:rFonts w:ascii="Arial" w:hAnsi="Arial"/>
          <w:i/>
          <w:color w:val="000000"/>
          <w:sz w:val="26"/>
        </w:rPr>
      </w:pPr>
      <w:r>
        <w:rPr>
          <w:rFonts w:ascii="Arial" w:hAnsi="Arial"/>
          <w:i/>
          <w:color w:val="000000"/>
          <w:sz w:val="26"/>
        </w:rPr>
        <w:tab/>
      </w:r>
      <w:r>
        <w:rPr>
          <w:rFonts w:ascii="Arial" w:hAnsi="Arial"/>
          <w:i/>
          <w:color w:val="000000"/>
          <w:sz w:val="26"/>
        </w:rPr>
        <w:tab/>
      </w:r>
      <w:r>
        <w:rPr>
          <w:rFonts w:ascii="Arial" w:hAnsi="Arial"/>
          <w:i/>
          <w:color w:val="000000"/>
          <w:sz w:val="26"/>
        </w:rPr>
        <w:tab/>
        <w:t xml:space="preserve">De </w:t>
      </w:r>
      <w:smartTag w:uri="urn:schemas-microsoft-com:office:smarttags" w:element="metricconverter">
        <w:smartTagPr>
          <w:attr w:name="ProductID" w:val="35 a"/>
        </w:smartTagPr>
        <w:r>
          <w:rPr>
            <w:rFonts w:ascii="Arial" w:hAnsi="Arial"/>
            <w:i/>
            <w:color w:val="000000"/>
            <w:sz w:val="26"/>
          </w:rPr>
          <w:t>35 a</w:t>
        </w:r>
      </w:smartTag>
      <w:r>
        <w:rPr>
          <w:rFonts w:ascii="Arial" w:hAnsi="Arial"/>
          <w:i/>
          <w:color w:val="000000"/>
          <w:sz w:val="26"/>
        </w:rPr>
        <w:t xml:space="preserve"> 44 años …………………………….(2 jugadores)</w:t>
      </w:r>
    </w:p>
    <w:p w:rsidR="00F0768B" w:rsidRDefault="00F0768B">
      <w:pPr>
        <w:tabs>
          <w:tab w:val="left" w:pos="-1276"/>
        </w:tabs>
        <w:ind w:left="440"/>
        <w:jc w:val="both"/>
        <w:rPr>
          <w:rFonts w:ascii="Arial" w:hAnsi="Arial"/>
          <w:i/>
          <w:color w:val="000000"/>
          <w:sz w:val="26"/>
        </w:rPr>
      </w:pPr>
      <w:r>
        <w:rPr>
          <w:rFonts w:ascii="Arial" w:hAnsi="Arial"/>
          <w:i/>
          <w:color w:val="000000"/>
          <w:sz w:val="26"/>
        </w:rPr>
        <w:tab/>
      </w:r>
      <w:r>
        <w:rPr>
          <w:rFonts w:ascii="Arial" w:hAnsi="Arial"/>
          <w:i/>
          <w:color w:val="000000"/>
          <w:sz w:val="26"/>
        </w:rPr>
        <w:tab/>
      </w:r>
      <w:r>
        <w:rPr>
          <w:rFonts w:ascii="Arial" w:hAnsi="Arial"/>
          <w:i/>
          <w:color w:val="000000"/>
          <w:sz w:val="26"/>
        </w:rPr>
        <w:tab/>
        <w:t>De 45 años en adelante …………………...(2 jugadores)</w:t>
      </w:r>
    </w:p>
    <w:p w:rsidR="00F0768B" w:rsidRDefault="00F0768B" w:rsidP="009A6C54">
      <w:pPr>
        <w:tabs>
          <w:tab w:val="left" w:pos="-1276"/>
        </w:tabs>
        <w:ind w:left="440"/>
        <w:jc w:val="both"/>
        <w:rPr>
          <w:rFonts w:ascii="Arial" w:hAnsi="Arial"/>
          <w:i/>
          <w:color w:val="000000"/>
          <w:sz w:val="26"/>
        </w:rPr>
      </w:pPr>
      <w:r>
        <w:rPr>
          <w:rFonts w:ascii="Arial" w:hAnsi="Arial"/>
          <w:i/>
          <w:color w:val="000000"/>
          <w:sz w:val="26"/>
        </w:rPr>
        <w:t xml:space="preserve">    Damas:</w:t>
      </w:r>
    </w:p>
    <w:p w:rsidR="00F0768B" w:rsidRDefault="00F0768B">
      <w:pPr>
        <w:tabs>
          <w:tab w:val="left" w:pos="-1276"/>
        </w:tabs>
        <w:ind w:left="440"/>
        <w:jc w:val="both"/>
        <w:rPr>
          <w:rFonts w:ascii="Arial" w:hAnsi="Arial"/>
          <w:i/>
          <w:color w:val="000000"/>
          <w:sz w:val="26"/>
        </w:rPr>
      </w:pPr>
      <w:r>
        <w:rPr>
          <w:rFonts w:ascii="Arial" w:hAnsi="Arial"/>
          <w:i/>
          <w:color w:val="000000"/>
          <w:sz w:val="26"/>
        </w:rPr>
        <w:tab/>
      </w:r>
      <w:r>
        <w:rPr>
          <w:rFonts w:ascii="Arial" w:hAnsi="Arial"/>
          <w:i/>
          <w:color w:val="000000"/>
          <w:sz w:val="26"/>
        </w:rPr>
        <w:tab/>
      </w:r>
      <w:r>
        <w:rPr>
          <w:rFonts w:ascii="Arial" w:hAnsi="Arial"/>
          <w:i/>
          <w:color w:val="000000"/>
          <w:sz w:val="26"/>
        </w:rPr>
        <w:tab/>
        <w:t xml:space="preserve">De </w:t>
      </w:r>
      <w:smartTag w:uri="urn:schemas-microsoft-com:office:smarttags" w:element="metricconverter">
        <w:smartTagPr>
          <w:attr w:name="ProductID" w:val="25 a"/>
        </w:smartTagPr>
        <w:r>
          <w:rPr>
            <w:rFonts w:ascii="Arial" w:hAnsi="Arial"/>
            <w:i/>
            <w:color w:val="000000"/>
            <w:sz w:val="26"/>
          </w:rPr>
          <w:t>25 a</w:t>
        </w:r>
      </w:smartTag>
      <w:r>
        <w:rPr>
          <w:rFonts w:ascii="Arial" w:hAnsi="Arial"/>
          <w:i/>
          <w:color w:val="000000"/>
          <w:sz w:val="26"/>
        </w:rPr>
        <w:t xml:space="preserve"> 44 años ………………………….…(2 jugadoras)</w:t>
      </w:r>
    </w:p>
    <w:p w:rsidR="00F0768B" w:rsidRDefault="00F0768B">
      <w:pPr>
        <w:tabs>
          <w:tab w:val="left" w:pos="-1276"/>
        </w:tabs>
        <w:ind w:left="440"/>
        <w:jc w:val="both"/>
        <w:rPr>
          <w:rFonts w:ascii="Arial" w:hAnsi="Arial"/>
          <w:i/>
          <w:color w:val="000000"/>
          <w:sz w:val="26"/>
        </w:rPr>
      </w:pPr>
      <w:r>
        <w:rPr>
          <w:rFonts w:ascii="Arial" w:hAnsi="Arial"/>
          <w:i/>
          <w:color w:val="000000"/>
          <w:sz w:val="26"/>
        </w:rPr>
        <w:tab/>
      </w:r>
      <w:r>
        <w:rPr>
          <w:rFonts w:ascii="Arial" w:hAnsi="Arial"/>
          <w:i/>
          <w:color w:val="000000"/>
          <w:sz w:val="26"/>
        </w:rPr>
        <w:tab/>
      </w:r>
      <w:r>
        <w:rPr>
          <w:rFonts w:ascii="Arial" w:hAnsi="Arial"/>
          <w:i/>
          <w:color w:val="000000"/>
          <w:sz w:val="26"/>
        </w:rPr>
        <w:tab/>
        <w:t>De 45 años en adelante …………………...(1 jugadora)</w:t>
      </w:r>
    </w:p>
    <w:p w:rsidR="00F0768B" w:rsidRDefault="00F0768B">
      <w:pPr>
        <w:tabs>
          <w:tab w:val="left" w:pos="-1276"/>
        </w:tabs>
        <w:ind w:left="440"/>
        <w:jc w:val="both"/>
        <w:rPr>
          <w:rFonts w:ascii="Arial" w:hAnsi="Arial"/>
          <w:i/>
          <w:color w:val="000000"/>
          <w:sz w:val="26"/>
        </w:rPr>
      </w:pPr>
    </w:p>
    <w:p w:rsidR="00F0768B" w:rsidRPr="0042703B" w:rsidRDefault="00F0768B">
      <w:pPr>
        <w:tabs>
          <w:tab w:val="left" w:pos="-1276"/>
        </w:tabs>
        <w:ind w:left="440"/>
        <w:jc w:val="both"/>
        <w:rPr>
          <w:rFonts w:ascii="Arial" w:hAnsi="Arial"/>
          <w:i/>
          <w:sz w:val="26"/>
        </w:rPr>
      </w:pPr>
      <w:r w:rsidRPr="0042703B">
        <w:rPr>
          <w:rFonts w:ascii="Arial" w:hAnsi="Arial"/>
          <w:i/>
          <w:sz w:val="26"/>
        </w:rPr>
        <w:t xml:space="preserve">Nota: Si hay un jugador de una categoría de mas edad que esté mejor colocado en el Ranking General que otro de menor edad, podrá ser designado, a criterio de </w:t>
      </w:r>
      <w:smartTag w:uri="urn:schemas-microsoft-com:office:smarttags" w:element="PersonName">
        <w:smartTagPr>
          <w:attr w:name="ProductID" w:val="la Federaci￳n"/>
        </w:smartTagPr>
        <w:r w:rsidRPr="0042703B">
          <w:rPr>
            <w:rFonts w:ascii="Arial" w:hAnsi="Arial"/>
            <w:i/>
            <w:sz w:val="26"/>
          </w:rPr>
          <w:t>la Federación</w:t>
        </w:r>
      </w:smartTag>
      <w:r w:rsidRPr="0042703B">
        <w:rPr>
          <w:rFonts w:ascii="Arial" w:hAnsi="Arial"/>
          <w:i/>
          <w:sz w:val="26"/>
        </w:rPr>
        <w:t>, para integrar la categoría inferior.</w:t>
      </w:r>
    </w:p>
    <w:p w:rsidR="00F0768B" w:rsidRDefault="00F0768B">
      <w:pPr>
        <w:tabs>
          <w:tab w:val="left" w:pos="-1276"/>
        </w:tabs>
        <w:jc w:val="both"/>
        <w:rPr>
          <w:rFonts w:ascii="Arial" w:hAnsi="Arial"/>
          <w:i/>
          <w:color w:val="000000"/>
          <w:sz w:val="26"/>
        </w:rPr>
      </w:pPr>
    </w:p>
    <w:p w:rsidR="00F0768B" w:rsidRDefault="00F0768B">
      <w:pPr>
        <w:tabs>
          <w:tab w:val="left" w:pos="-1276"/>
        </w:tabs>
        <w:jc w:val="both"/>
        <w:rPr>
          <w:rFonts w:ascii="Arial" w:hAnsi="Arial"/>
          <w:i/>
          <w:color w:val="000000"/>
          <w:sz w:val="26"/>
        </w:rPr>
      </w:pPr>
      <w:r>
        <w:rPr>
          <w:rFonts w:ascii="Arial" w:hAnsi="Arial"/>
          <w:b/>
          <w:bCs/>
          <w:i/>
          <w:color w:val="000000"/>
          <w:sz w:val="26"/>
        </w:rPr>
        <w:t xml:space="preserve">Sexto: </w:t>
      </w:r>
      <w:r>
        <w:rPr>
          <w:rFonts w:ascii="Arial" w:hAnsi="Arial"/>
          <w:i/>
          <w:color w:val="000000"/>
          <w:sz w:val="26"/>
        </w:rPr>
        <w:t>Los equipos que representen a nuestra Federación se integrarán de la siguiente manera:</w:t>
      </w:r>
    </w:p>
    <w:p w:rsidR="00F0768B" w:rsidRDefault="00F0768B">
      <w:pPr>
        <w:tabs>
          <w:tab w:val="left" w:pos="-1276"/>
        </w:tabs>
        <w:jc w:val="both"/>
        <w:rPr>
          <w:rFonts w:ascii="Arial" w:hAnsi="Arial"/>
          <w:i/>
          <w:color w:val="000000"/>
          <w:sz w:val="26"/>
        </w:rPr>
      </w:pPr>
      <w:r>
        <w:rPr>
          <w:rFonts w:ascii="Arial" w:hAnsi="Arial"/>
          <w:i/>
          <w:color w:val="000000"/>
          <w:sz w:val="26"/>
          <w:u w:val="single"/>
        </w:rPr>
        <w:t>Equipos de 2 jugadores:</w:t>
      </w:r>
      <w:r>
        <w:rPr>
          <w:rFonts w:ascii="Arial" w:hAnsi="Arial"/>
          <w:i/>
          <w:color w:val="000000"/>
          <w:sz w:val="26"/>
        </w:rPr>
        <w:t xml:space="preserve"> 1 por ranking y </w:t>
      </w:r>
      <w:smartTag w:uri="urn:schemas-microsoft-com:office:smarttags" w:element="metricconverter">
        <w:smartTagPr>
          <w:attr w:name="ProductID" w:val="1 a"/>
        </w:smartTagPr>
        <w:r>
          <w:rPr>
            <w:rFonts w:ascii="Arial" w:hAnsi="Arial"/>
            <w:i/>
            <w:color w:val="000000"/>
            <w:sz w:val="26"/>
          </w:rPr>
          <w:t>1 a</w:t>
        </w:r>
      </w:smartTag>
      <w:r>
        <w:rPr>
          <w:rFonts w:ascii="Arial" w:hAnsi="Arial"/>
          <w:i/>
          <w:color w:val="000000"/>
          <w:sz w:val="26"/>
        </w:rPr>
        <w:t xml:space="preserve"> criterio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pPr>
        <w:tabs>
          <w:tab w:val="left" w:pos="-1276"/>
        </w:tabs>
        <w:jc w:val="both"/>
        <w:rPr>
          <w:rFonts w:ascii="Arial" w:hAnsi="Arial"/>
          <w:i/>
          <w:color w:val="000000"/>
          <w:sz w:val="26"/>
        </w:rPr>
      </w:pPr>
      <w:r>
        <w:rPr>
          <w:rFonts w:ascii="Arial" w:hAnsi="Arial"/>
          <w:i/>
          <w:color w:val="000000"/>
          <w:sz w:val="26"/>
          <w:u w:val="single"/>
        </w:rPr>
        <w:t>Equipos de 3 jugadores:</w:t>
      </w:r>
      <w:r>
        <w:rPr>
          <w:rFonts w:ascii="Arial" w:hAnsi="Arial"/>
          <w:i/>
          <w:color w:val="000000"/>
          <w:sz w:val="26"/>
        </w:rPr>
        <w:t xml:space="preserve"> 2 por ranking y </w:t>
      </w:r>
      <w:smartTag w:uri="urn:schemas-microsoft-com:office:smarttags" w:element="metricconverter">
        <w:smartTagPr>
          <w:attr w:name="ProductID" w:val="1 a"/>
        </w:smartTagPr>
        <w:r>
          <w:rPr>
            <w:rFonts w:ascii="Arial" w:hAnsi="Arial"/>
            <w:i/>
            <w:color w:val="000000"/>
            <w:sz w:val="26"/>
          </w:rPr>
          <w:t>1 a</w:t>
        </w:r>
      </w:smartTag>
      <w:r>
        <w:rPr>
          <w:rFonts w:ascii="Arial" w:hAnsi="Arial"/>
          <w:i/>
          <w:color w:val="000000"/>
          <w:sz w:val="26"/>
        </w:rPr>
        <w:t xml:space="preserve"> criterio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pPr>
        <w:tabs>
          <w:tab w:val="left" w:pos="-1276"/>
        </w:tabs>
        <w:jc w:val="both"/>
        <w:rPr>
          <w:rFonts w:ascii="Arial" w:hAnsi="Arial"/>
          <w:i/>
          <w:color w:val="000000"/>
          <w:sz w:val="26"/>
        </w:rPr>
      </w:pPr>
      <w:r>
        <w:rPr>
          <w:rFonts w:ascii="Arial" w:hAnsi="Arial"/>
          <w:i/>
          <w:color w:val="000000"/>
          <w:sz w:val="26"/>
          <w:u w:val="single"/>
        </w:rPr>
        <w:t>Equipos de 4 jugadores:</w:t>
      </w:r>
      <w:r>
        <w:rPr>
          <w:rFonts w:ascii="Arial" w:hAnsi="Arial"/>
          <w:i/>
          <w:color w:val="000000"/>
          <w:sz w:val="26"/>
        </w:rPr>
        <w:t xml:space="preserve"> 2 por ranking y </w:t>
      </w:r>
      <w:smartTag w:uri="urn:schemas-microsoft-com:office:smarttags" w:element="metricconverter">
        <w:smartTagPr>
          <w:attr w:name="ProductID" w:val="2 a"/>
        </w:smartTagPr>
        <w:r>
          <w:rPr>
            <w:rFonts w:ascii="Arial" w:hAnsi="Arial"/>
            <w:i/>
            <w:color w:val="000000"/>
            <w:sz w:val="26"/>
          </w:rPr>
          <w:t>2 a</w:t>
        </w:r>
      </w:smartTag>
      <w:r>
        <w:rPr>
          <w:rFonts w:ascii="Arial" w:hAnsi="Arial"/>
          <w:i/>
          <w:color w:val="000000"/>
          <w:sz w:val="26"/>
        </w:rPr>
        <w:t xml:space="preserve"> criterio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pPr>
        <w:tabs>
          <w:tab w:val="left" w:pos="-1276"/>
        </w:tabs>
        <w:jc w:val="both"/>
        <w:rPr>
          <w:rFonts w:ascii="Arial" w:hAnsi="Arial"/>
          <w:i/>
          <w:color w:val="000000"/>
          <w:sz w:val="26"/>
        </w:rPr>
      </w:pPr>
      <w:r>
        <w:rPr>
          <w:rFonts w:ascii="Arial" w:hAnsi="Arial"/>
          <w:i/>
          <w:color w:val="000000"/>
          <w:sz w:val="26"/>
          <w:u w:val="single"/>
        </w:rPr>
        <w:t>Equipos de 5 jugadores:</w:t>
      </w:r>
      <w:r>
        <w:rPr>
          <w:rFonts w:ascii="Arial" w:hAnsi="Arial"/>
          <w:i/>
          <w:color w:val="000000"/>
          <w:sz w:val="26"/>
        </w:rPr>
        <w:t xml:space="preserve"> 3 por ranking y </w:t>
      </w:r>
      <w:smartTag w:uri="urn:schemas-microsoft-com:office:smarttags" w:element="metricconverter">
        <w:smartTagPr>
          <w:attr w:name="ProductID" w:val="2 a"/>
        </w:smartTagPr>
        <w:r>
          <w:rPr>
            <w:rFonts w:ascii="Arial" w:hAnsi="Arial"/>
            <w:i/>
            <w:color w:val="000000"/>
            <w:sz w:val="26"/>
          </w:rPr>
          <w:t>2 a</w:t>
        </w:r>
      </w:smartTag>
      <w:r>
        <w:rPr>
          <w:rFonts w:ascii="Arial" w:hAnsi="Arial"/>
          <w:i/>
          <w:color w:val="000000"/>
          <w:sz w:val="26"/>
        </w:rPr>
        <w:t xml:space="preserve"> criterio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pPr>
        <w:tabs>
          <w:tab w:val="left" w:pos="-1276"/>
        </w:tabs>
        <w:jc w:val="both"/>
        <w:rPr>
          <w:rFonts w:ascii="Arial" w:hAnsi="Arial"/>
          <w:i/>
          <w:color w:val="000000"/>
          <w:sz w:val="26"/>
        </w:rPr>
      </w:pPr>
      <w:r>
        <w:rPr>
          <w:rFonts w:ascii="Arial" w:hAnsi="Arial"/>
          <w:i/>
          <w:color w:val="000000"/>
          <w:sz w:val="26"/>
          <w:u w:val="single"/>
        </w:rPr>
        <w:t>Equipos de 6 jugadores:</w:t>
      </w:r>
      <w:r>
        <w:rPr>
          <w:rFonts w:ascii="Arial" w:hAnsi="Arial"/>
          <w:i/>
          <w:color w:val="000000"/>
          <w:sz w:val="26"/>
        </w:rPr>
        <w:t xml:space="preserve"> 3 por ranking y </w:t>
      </w:r>
      <w:smartTag w:uri="urn:schemas-microsoft-com:office:smarttags" w:element="metricconverter">
        <w:smartTagPr>
          <w:attr w:name="ProductID" w:val="3 a"/>
        </w:smartTagPr>
        <w:r>
          <w:rPr>
            <w:rFonts w:ascii="Arial" w:hAnsi="Arial"/>
            <w:i/>
            <w:color w:val="000000"/>
            <w:sz w:val="26"/>
          </w:rPr>
          <w:t>3 a</w:t>
        </w:r>
      </w:smartTag>
      <w:r>
        <w:rPr>
          <w:rFonts w:ascii="Arial" w:hAnsi="Arial"/>
          <w:i/>
          <w:color w:val="000000"/>
          <w:sz w:val="26"/>
        </w:rPr>
        <w:t xml:space="preserve"> criterio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pPr>
        <w:tabs>
          <w:tab w:val="left" w:pos="-1276"/>
        </w:tabs>
        <w:jc w:val="both"/>
        <w:rPr>
          <w:rFonts w:ascii="Arial" w:hAnsi="Arial"/>
          <w:i/>
          <w:color w:val="000000"/>
          <w:sz w:val="26"/>
        </w:rPr>
      </w:pPr>
    </w:p>
    <w:p w:rsidR="00F0768B" w:rsidRDefault="00F0768B">
      <w:pPr>
        <w:tabs>
          <w:tab w:val="left" w:pos="-1276"/>
        </w:tabs>
        <w:jc w:val="both"/>
        <w:rPr>
          <w:rFonts w:ascii="Arial" w:hAnsi="Arial"/>
          <w:i/>
          <w:color w:val="000000"/>
          <w:sz w:val="26"/>
        </w:rPr>
      </w:pPr>
      <w:r>
        <w:rPr>
          <w:rFonts w:ascii="Arial" w:hAnsi="Arial"/>
          <w:i/>
          <w:color w:val="000000"/>
          <w:sz w:val="26"/>
        </w:rPr>
        <w:t xml:space="preserve">Cuando deba designarse un solo jugador, la determinación quedará a criterio exclusivo de </w:t>
      </w:r>
      <w:smartTag w:uri="urn:schemas-microsoft-com:office:smarttags" w:element="PersonName">
        <w:smartTagPr>
          <w:attr w:name="ProductID" w:val="la Federaci￳n."/>
        </w:smartTagPr>
        <w:r>
          <w:rPr>
            <w:rFonts w:ascii="Arial" w:hAnsi="Arial"/>
            <w:i/>
            <w:color w:val="000000"/>
            <w:sz w:val="26"/>
          </w:rPr>
          <w:t>la Federación.</w:t>
        </w:r>
      </w:smartTag>
    </w:p>
    <w:p w:rsidR="00F0768B" w:rsidRDefault="00F0768B" w:rsidP="00700F7C">
      <w:pPr>
        <w:tabs>
          <w:tab w:val="left" w:pos="-1276"/>
        </w:tabs>
        <w:jc w:val="both"/>
        <w:rPr>
          <w:rFonts w:ascii="Arial" w:hAnsi="Arial"/>
          <w:i/>
          <w:color w:val="000000"/>
          <w:sz w:val="26"/>
        </w:rPr>
      </w:pPr>
      <w:r>
        <w:rPr>
          <w:rFonts w:ascii="Arial" w:hAnsi="Arial"/>
          <w:i/>
          <w:color w:val="000000"/>
          <w:sz w:val="26"/>
        </w:rPr>
        <w:t>En equipos combinados por distintas clases o categorías (por ejemplo el Interfederativo), cada una de ellas será considerada individualmente de acuerdo al número de designaciones que deba hacerse en cada una de ellas.</w:t>
      </w:r>
      <w:r w:rsidRPr="00E80656">
        <w:rPr>
          <w:rFonts w:ascii="Arial" w:hAnsi="Arial"/>
          <w:i/>
          <w:color w:val="FF0000"/>
          <w:sz w:val="26"/>
        </w:rPr>
        <w:t xml:space="preserve"> </w:t>
      </w:r>
    </w:p>
    <w:p w:rsidR="00F0768B" w:rsidRDefault="00F0768B">
      <w:pPr>
        <w:tabs>
          <w:tab w:val="left" w:pos="-1276"/>
        </w:tabs>
        <w:jc w:val="both"/>
        <w:rPr>
          <w:rFonts w:ascii="Arial" w:hAnsi="Arial"/>
          <w:i/>
          <w:color w:val="000000"/>
          <w:sz w:val="26"/>
        </w:rPr>
      </w:pPr>
      <w:r>
        <w:rPr>
          <w:rFonts w:ascii="Arial" w:hAnsi="Arial"/>
          <w:i/>
          <w:color w:val="000000"/>
          <w:sz w:val="26"/>
        </w:rPr>
        <w:t xml:space="preserve">Los jugadores designados a criterio de la Federación, lo serán por </w:t>
      </w:r>
      <w:smartTag w:uri="urn:schemas-microsoft-com:office:smarttags" w:element="PersonName">
        <w:smartTagPr>
          <w:attr w:name="ProductID" w:val="la Sub Comisi￳n"/>
        </w:smartTagPr>
        <w:r>
          <w:rPr>
            <w:rFonts w:ascii="Arial" w:hAnsi="Arial"/>
            <w:i/>
            <w:color w:val="000000"/>
            <w:sz w:val="26"/>
          </w:rPr>
          <w:t>la Sub Comisión</w:t>
        </w:r>
      </w:smartTag>
      <w:r>
        <w:rPr>
          <w:rFonts w:ascii="Arial" w:hAnsi="Arial"/>
          <w:i/>
          <w:color w:val="000000"/>
          <w:sz w:val="26"/>
        </w:rPr>
        <w:t xml:space="preserve"> de Campeonatos, teniendo en cuenta sus antecedentes, puntaje, Ranking de </w:t>
      </w:r>
      <w:smartTag w:uri="urn:schemas-microsoft-com:office:smarttags" w:element="PersonName">
        <w:smartTagPr>
          <w:attr w:name="ProductID" w:val="la Federaci￳n"/>
        </w:smartTagPr>
        <w:r>
          <w:rPr>
            <w:rFonts w:ascii="Arial" w:hAnsi="Arial"/>
            <w:i/>
            <w:color w:val="000000"/>
            <w:sz w:val="26"/>
          </w:rPr>
          <w:t>la Federación</w:t>
        </w:r>
      </w:smartTag>
      <w:r>
        <w:rPr>
          <w:rFonts w:ascii="Arial" w:hAnsi="Arial"/>
          <w:i/>
          <w:color w:val="000000"/>
          <w:sz w:val="26"/>
        </w:rPr>
        <w:t xml:space="preserve">, Ranking Nacional, participación en Torneos Nacionales, cumplimiento en torneos de </w:t>
      </w:r>
      <w:smartTag w:uri="urn:schemas-microsoft-com:office:smarttags" w:element="PersonName">
        <w:smartTagPr>
          <w:attr w:name="ProductID" w:val="la Federaci￳n"/>
        </w:smartTagPr>
        <w:r>
          <w:rPr>
            <w:rFonts w:ascii="Arial" w:hAnsi="Arial"/>
            <w:i/>
            <w:color w:val="000000"/>
            <w:sz w:val="26"/>
          </w:rPr>
          <w:t>la Federación</w:t>
        </w:r>
      </w:smartTag>
      <w:r>
        <w:rPr>
          <w:rFonts w:ascii="Arial" w:hAnsi="Arial"/>
          <w:i/>
          <w:color w:val="000000"/>
          <w:sz w:val="26"/>
        </w:rPr>
        <w:t xml:space="preserve">, conducta y toda pauta que se considere necesaria estimar a tales fines. Las designaciones deberán ser aprobadas por </w:t>
      </w:r>
      <w:smartTag w:uri="urn:schemas-microsoft-com:office:smarttags" w:element="PersonName">
        <w:smartTagPr>
          <w:attr w:name="ProductID" w:val="La Comisi￳n Directiva"/>
        </w:smartTagPr>
        <w:r>
          <w:rPr>
            <w:rFonts w:ascii="Arial" w:hAnsi="Arial"/>
            <w:i/>
            <w:color w:val="000000"/>
            <w:sz w:val="26"/>
          </w:rPr>
          <w:t>la Comisión Directiva</w:t>
        </w:r>
      </w:smartTag>
      <w:r>
        <w:rPr>
          <w:rFonts w:ascii="Arial" w:hAnsi="Arial"/>
          <w:i/>
          <w:color w:val="000000"/>
          <w:sz w:val="26"/>
        </w:rPr>
        <w:t xml:space="preserve">, quien eventualmente podrá autorizar la designación directa por parte de la subcomisión de Campeonatos conjuntamente con algún integrante de </w:t>
      </w:r>
      <w:smartTag w:uri="urn:schemas-microsoft-com:office:smarttags" w:element="PersonName">
        <w:smartTagPr>
          <w:attr w:name="ProductID" w:val="La Comisi￳n Directiva"/>
        </w:smartTagPr>
        <w:r>
          <w:rPr>
            <w:rFonts w:ascii="Arial" w:hAnsi="Arial"/>
            <w:i/>
            <w:color w:val="000000"/>
            <w:sz w:val="26"/>
          </w:rPr>
          <w:t>la Comisión Directiva</w:t>
        </w:r>
      </w:smartTag>
      <w:r>
        <w:rPr>
          <w:rFonts w:ascii="Arial" w:hAnsi="Arial"/>
          <w:i/>
          <w:color w:val="000000"/>
          <w:sz w:val="26"/>
        </w:rPr>
        <w:t>, cuando no pueda reunirse ésta antes de tener que efectuar las designaciones.</w:t>
      </w:r>
    </w:p>
    <w:p w:rsidR="00F0768B" w:rsidRDefault="00F0768B">
      <w:pPr>
        <w:tabs>
          <w:tab w:val="left" w:pos="-1276"/>
        </w:tabs>
        <w:jc w:val="both"/>
        <w:rPr>
          <w:rFonts w:ascii="Arial" w:hAnsi="Arial"/>
          <w:i/>
          <w:color w:val="000000"/>
          <w:sz w:val="26"/>
        </w:rPr>
      </w:pPr>
    </w:p>
    <w:p w:rsidR="00F0768B" w:rsidRPr="00C64211" w:rsidRDefault="00F0768B">
      <w:pPr>
        <w:tabs>
          <w:tab w:val="left" w:pos="-1276"/>
        </w:tabs>
        <w:jc w:val="both"/>
        <w:rPr>
          <w:rFonts w:ascii="Arial" w:hAnsi="Arial"/>
          <w:color w:val="000000"/>
          <w:sz w:val="26"/>
        </w:rPr>
      </w:pPr>
      <w:r>
        <w:rPr>
          <w:rFonts w:ascii="Arial" w:hAnsi="Arial"/>
          <w:b/>
          <w:i/>
          <w:color w:val="000000"/>
          <w:sz w:val="26"/>
        </w:rPr>
        <w:t xml:space="preserve">Séptimo: </w:t>
      </w:r>
      <w:r>
        <w:rPr>
          <w:rFonts w:ascii="Arial" w:hAnsi="Arial"/>
          <w:i/>
          <w:color w:val="000000"/>
          <w:sz w:val="26"/>
        </w:rPr>
        <w:t xml:space="preserve">Si un jugador cumpliese 25 años antes del </w:t>
      </w:r>
      <w:r w:rsidRPr="00340C17">
        <w:rPr>
          <w:rFonts w:ascii="Arial" w:hAnsi="Arial"/>
          <w:b/>
          <w:i/>
          <w:color w:val="000000"/>
          <w:sz w:val="26"/>
        </w:rPr>
        <w:t>últ</w:t>
      </w:r>
      <w:r>
        <w:rPr>
          <w:rFonts w:ascii="Arial" w:hAnsi="Arial"/>
          <w:b/>
          <w:i/>
          <w:color w:val="000000"/>
          <w:sz w:val="26"/>
        </w:rPr>
        <w:t xml:space="preserve">imo </w:t>
      </w:r>
      <w:r>
        <w:rPr>
          <w:rFonts w:ascii="Arial" w:hAnsi="Arial"/>
          <w:i/>
          <w:color w:val="000000"/>
          <w:sz w:val="26"/>
        </w:rPr>
        <w:t xml:space="preserve">torneo que compone el ranking </w:t>
      </w:r>
      <w:r w:rsidRPr="002670B9">
        <w:rPr>
          <w:rFonts w:ascii="Arial" w:hAnsi="Arial"/>
          <w:i/>
          <w:color w:val="000000"/>
          <w:sz w:val="26"/>
        </w:rPr>
        <w:t xml:space="preserve">para designar el equipo al Interfederativo, </w:t>
      </w:r>
      <w:r w:rsidRPr="002670B9">
        <w:rPr>
          <w:rFonts w:ascii="Arial" w:hAnsi="Arial"/>
          <w:b/>
          <w:i/>
          <w:color w:val="000000"/>
          <w:sz w:val="26"/>
        </w:rPr>
        <w:t>no</w:t>
      </w:r>
      <w:r w:rsidRPr="002670B9">
        <w:rPr>
          <w:rFonts w:ascii="Arial" w:hAnsi="Arial"/>
          <w:i/>
          <w:color w:val="000000"/>
          <w:sz w:val="26"/>
        </w:rPr>
        <w:t xml:space="preserve"> </w:t>
      </w:r>
      <w:r w:rsidRPr="002670B9">
        <w:rPr>
          <w:rFonts w:ascii="Arial" w:hAnsi="Arial"/>
          <w:b/>
          <w:i/>
          <w:color w:val="000000"/>
          <w:sz w:val="26"/>
        </w:rPr>
        <w:t>estará</w:t>
      </w:r>
      <w:r w:rsidRPr="002670B9">
        <w:rPr>
          <w:rFonts w:ascii="Arial" w:hAnsi="Arial"/>
          <w:i/>
          <w:color w:val="000000"/>
          <w:sz w:val="26"/>
        </w:rPr>
        <w:t xml:space="preserve"> en condiciones de disputar los torneos</w:t>
      </w:r>
      <w:r>
        <w:rPr>
          <w:rFonts w:ascii="Arial" w:hAnsi="Arial"/>
          <w:i/>
          <w:color w:val="000000"/>
          <w:sz w:val="26"/>
        </w:rPr>
        <w:t xml:space="preserve"> por cuanto se encuentra disputando el ranking de hasta 25 años.</w:t>
      </w:r>
      <w:r w:rsidRPr="00E80656">
        <w:rPr>
          <w:rFonts w:ascii="Arial" w:hAnsi="Arial"/>
          <w:i/>
          <w:color w:val="FF0000"/>
          <w:sz w:val="26"/>
        </w:rPr>
        <w:t xml:space="preserve"> </w:t>
      </w:r>
    </w:p>
    <w:p w:rsidR="00F0768B" w:rsidRDefault="00F0768B">
      <w:pPr>
        <w:tabs>
          <w:tab w:val="left" w:pos="-1276"/>
        </w:tabs>
        <w:jc w:val="both"/>
        <w:rPr>
          <w:rFonts w:ascii="Arial" w:hAnsi="Arial"/>
          <w:i/>
          <w:color w:val="FF0000"/>
          <w:sz w:val="26"/>
        </w:rPr>
      </w:pPr>
      <w:r>
        <w:rPr>
          <w:rFonts w:ascii="Arial" w:hAnsi="Arial"/>
          <w:i/>
          <w:color w:val="000000"/>
          <w:sz w:val="26"/>
        </w:rPr>
        <w:t xml:space="preserve">Al comienzo del ranking se </w:t>
      </w:r>
      <w:r>
        <w:rPr>
          <w:rFonts w:ascii="Arial" w:hAnsi="Arial"/>
          <w:b/>
          <w:i/>
          <w:color w:val="000000"/>
          <w:sz w:val="26"/>
        </w:rPr>
        <w:t>establecerá</w:t>
      </w:r>
      <w:r>
        <w:rPr>
          <w:rFonts w:ascii="Arial" w:hAnsi="Arial"/>
          <w:i/>
          <w:color w:val="000000"/>
          <w:sz w:val="26"/>
        </w:rPr>
        <w:t xml:space="preserve"> los jugadores que cambien de edad durante el desarrollo del mismo, los que pasarán a integran la categoría inmediata superior que les corresponda en cada caso. (Ejemplo: si un jugador cumple 35 años en el mes de diciembre, integrará la categoría desde el inicio del ranking de 35 a 44 años a pesar que en los primeros tres torneos contaba con 34).</w:t>
      </w:r>
      <w:r w:rsidRPr="00E80656">
        <w:rPr>
          <w:rFonts w:ascii="Arial" w:hAnsi="Arial"/>
          <w:i/>
          <w:color w:val="FF0000"/>
          <w:sz w:val="26"/>
        </w:rPr>
        <w:t xml:space="preserve"> </w:t>
      </w:r>
    </w:p>
    <w:p w:rsidR="00F0768B" w:rsidRDefault="00F0768B">
      <w:pPr>
        <w:tabs>
          <w:tab w:val="left" w:pos="-1276"/>
        </w:tabs>
        <w:jc w:val="both"/>
        <w:rPr>
          <w:rFonts w:ascii="Arial" w:hAnsi="Arial"/>
          <w:i/>
          <w:sz w:val="26"/>
        </w:rPr>
      </w:pPr>
    </w:p>
    <w:p w:rsidR="00F0768B" w:rsidRPr="00547BFA" w:rsidRDefault="00F0768B">
      <w:pPr>
        <w:tabs>
          <w:tab w:val="left" w:pos="-1276"/>
        </w:tabs>
        <w:jc w:val="both"/>
        <w:rPr>
          <w:rFonts w:ascii="Arial" w:hAnsi="Arial"/>
          <w:i/>
          <w:sz w:val="26"/>
        </w:rPr>
      </w:pPr>
      <w:r w:rsidRPr="005F5D58">
        <w:rPr>
          <w:rFonts w:ascii="Arial" w:hAnsi="Arial"/>
          <w:b/>
          <w:i/>
          <w:sz w:val="26"/>
        </w:rPr>
        <w:t>Octavo:</w:t>
      </w:r>
      <w:r>
        <w:rPr>
          <w:rFonts w:ascii="Arial" w:hAnsi="Arial"/>
          <w:i/>
          <w:sz w:val="26"/>
        </w:rPr>
        <w:t xml:space="preserve"> Los jugadores no deben andar en ningún tipo de transporte durante la vuelta estipulada, salvo autorización del Comité.</w:t>
      </w:r>
    </w:p>
    <w:sectPr w:rsidR="00F0768B" w:rsidRPr="00547BFA" w:rsidSect="003A5EFB">
      <w:pgSz w:w="11906" w:h="16838"/>
      <w:pgMar w:top="426" w:right="566"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Zurich Cn BT">
    <w:altName w:val="Arial Narrow"/>
    <w:panose1 w:val="00000000000000000000"/>
    <w:charset w:val="00"/>
    <w:family w:val="swiss"/>
    <w:notTrueType/>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BA215F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78D319D3"/>
    <w:multiLevelType w:val="hybridMultilevel"/>
    <w:tmpl w:val="E620D6BE"/>
    <w:lvl w:ilvl="0" w:tplc="0C0A0001">
      <w:start w:val="1"/>
      <w:numFmt w:val="bullet"/>
      <w:lvlText w:val=""/>
      <w:lvlJc w:val="left"/>
      <w:pPr>
        <w:tabs>
          <w:tab w:val="num" w:pos="800"/>
        </w:tabs>
        <w:ind w:left="800" w:hanging="360"/>
      </w:pPr>
      <w:rPr>
        <w:rFonts w:ascii="Symbol" w:hAnsi="Symbol" w:hint="default"/>
      </w:rPr>
    </w:lvl>
    <w:lvl w:ilvl="1" w:tplc="0C0A0003">
      <w:start w:val="1"/>
      <w:numFmt w:val="bullet"/>
      <w:lvlText w:val="o"/>
      <w:lvlJc w:val="left"/>
      <w:pPr>
        <w:tabs>
          <w:tab w:val="num" w:pos="1520"/>
        </w:tabs>
        <w:ind w:left="1520" w:hanging="360"/>
      </w:pPr>
      <w:rPr>
        <w:rFonts w:ascii="Courier New" w:hAnsi="Courier New" w:hint="default"/>
      </w:rPr>
    </w:lvl>
    <w:lvl w:ilvl="2" w:tplc="0C0A0005">
      <w:start w:val="1"/>
      <w:numFmt w:val="bullet"/>
      <w:lvlText w:val=""/>
      <w:lvlJc w:val="left"/>
      <w:pPr>
        <w:tabs>
          <w:tab w:val="num" w:pos="2240"/>
        </w:tabs>
        <w:ind w:left="2240" w:hanging="360"/>
      </w:pPr>
      <w:rPr>
        <w:rFonts w:ascii="Wingdings" w:hAnsi="Wingdings" w:hint="default"/>
      </w:rPr>
    </w:lvl>
    <w:lvl w:ilvl="3" w:tplc="0C0A000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3F5"/>
    <w:rsid w:val="0003002C"/>
    <w:rsid w:val="0003366C"/>
    <w:rsid w:val="00061A80"/>
    <w:rsid w:val="000D7522"/>
    <w:rsid w:val="000E481F"/>
    <w:rsid w:val="000F06EC"/>
    <w:rsid w:val="00162854"/>
    <w:rsid w:val="001860CB"/>
    <w:rsid w:val="00194F38"/>
    <w:rsid w:val="002538CC"/>
    <w:rsid w:val="002670B9"/>
    <w:rsid w:val="002A4560"/>
    <w:rsid w:val="002E2F34"/>
    <w:rsid w:val="003155D3"/>
    <w:rsid w:val="00317184"/>
    <w:rsid w:val="00340C17"/>
    <w:rsid w:val="00345898"/>
    <w:rsid w:val="00367A8D"/>
    <w:rsid w:val="003A5EFB"/>
    <w:rsid w:val="003D52ED"/>
    <w:rsid w:val="0042703B"/>
    <w:rsid w:val="004A5FCA"/>
    <w:rsid w:val="004E0EF0"/>
    <w:rsid w:val="00520AFC"/>
    <w:rsid w:val="00547BFA"/>
    <w:rsid w:val="005B2566"/>
    <w:rsid w:val="005F5D58"/>
    <w:rsid w:val="006D46FA"/>
    <w:rsid w:val="00700F7C"/>
    <w:rsid w:val="00813951"/>
    <w:rsid w:val="008547F6"/>
    <w:rsid w:val="00884ADE"/>
    <w:rsid w:val="00904E75"/>
    <w:rsid w:val="009A6C54"/>
    <w:rsid w:val="009C70D4"/>
    <w:rsid w:val="009E13BA"/>
    <w:rsid w:val="00A023F5"/>
    <w:rsid w:val="00A154C1"/>
    <w:rsid w:val="00A34BA2"/>
    <w:rsid w:val="00A76102"/>
    <w:rsid w:val="00AF115E"/>
    <w:rsid w:val="00B0589F"/>
    <w:rsid w:val="00B4516C"/>
    <w:rsid w:val="00B76945"/>
    <w:rsid w:val="00BA4F0F"/>
    <w:rsid w:val="00BB445B"/>
    <w:rsid w:val="00C64211"/>
    <w:rsid w:val="00C666DA"/>
    <w:rsid w:val="00CA42EC"/>
    <w:rsid w:val="00CF1572"/>
    <w:rsid w:val="00D84B17"/>
    <w:rsid w:val="00DC14B7"/>
    <w:rsid w:val="00DC2AC1"/>
    <w:rsid w:val="00DC6686"/>
    <w:rsid w:val="00DD1B2B"/>
    <w:rsid w:val="00DF5E53"/>
    <w:rsid w:val="00DF6C0D"/>
    <w:rsid w:val="00E644FB"/>
    <w:rsid w:val="00E80656"/>
    <w:rsid w:val="00EE4F30"/>
    <w:rsid w:val="00F0768B"/>
    <w:rsid w:val="00FE09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FB"/>
    <w:rPr>
      <w:sz w:val="20"/>
      <w:szCs w:val="20"/>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1316</Words>
  <Characters>7243</Characters>
  <Application>Microsoft Office Outlook</Application>
  <DocSecurity>0</DocSecurity>
  <Lines>0</Lines>
  <Paragraphs>0</Paragraphs>
  <ScaleCrop>false</ScaleCrop>
  <Company>http://www.centor.mx.gd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RANKING</dc:title>
  <dc:subject/>
  <dc:creator>Desconocido</dc:creator>
  <cp:keywords/>
  <dc:description/>
  <cp:lastModifiedBy>usuario</cp:lastModifiedBy>
  <cp:revision>2</cp:revision>
  <cp:lastPrinted>2010-10-05T21:54:00Z</cp:lastPrinted>
  <dcterms:created xsi:type="dcterms:W3CDTF">2011-03-25T13:09:00Z</dcterms:created>
  <dcterms:modified xsi:type="dcterms:W3CDTF">2011-03-25T13:09:00Z</dcterms:modified>
</cp:coreProperties>
</file>